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DE975" w14:textId="77777777" w:rsidR="00EC531E" w:rsidRDefault="00EC531E" w:rsidP="00EC531E">
      <w:pPr>
        <w:jc w:val="center"/>
        <w:rPr>
          <w:rFonts w:ascii="Arial" w:hAnsi="Arial" w:cs="Arial"/>
          <w:b/>
          <w:bCs/>
        </w:rPr>
      </w:pPr>
      <w:r w:rsidRPr="00BE2DB8">
        <w:rPr>
          <w:noProof/>
          <w:color w:val="FF0000"/>
          <w:sz w:val="21"/>
          <w:szCs w:val="21"/>
          <w:lang w:eastAsia="en-GB"/>
        </w:rPr>
        <w:drawing>
          <wp:inline distT="0" distB="0" distL="0" distR="0" wp14:anchorId="39AD4119" wp14:editId="70A77A36">
            <wp:extent cx="1533525" cy="707469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571" cy="736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747FA" w14:textId="0F73A06B" w:rsidR="007F3C64" w:rsidRPr="00AF335C" w:rsidRDefault="007F3C64" w:rsidP="00EC531E">
      <w:pPr>
        <w:jc w:val="center"/>
        <w:rPr>
          <w:rFonts w:ascii="Arial" w:hAnsi="Arial" w:cs="Arial"/>
        </w:rPr>
      </w:pPr>
      <w:r w:rsidRPr="00AF335C">
        <w:rPr>
          <w:rFonts w:ascii="Arial" w:hAnsi="Arial" w:cs="Arial"/>
          <w:b/>
          <w:bCs/>
        </w:rPr>
        <w:t>HASSRA Annual Report 2025 – Summary</w:t>
      </w:r>
    </w:p>
    <w:p w14:paraId="6A11160A" w14:textId="7E3DA69E" w:rsidR="007F3C64" w:rsidRPr="00AF335C" w:rsidRDefault="007F3C64" w:rsidP="007F3C64">
      <w:pPr>
        <w:rPr>
          <w:rFonts w:ascii="Arial" w:hAnsi="Arial" w:cs="Arial"/>
          <w:b/>
          <w:bCs/>
        </w:rPr>
      </w:pPr>
      <w:r w:rsidRPr="00AF335C">
        <w:rPr>
          <w:rFonts w:ascii="Arial" w:hAnsi="Arial" w:cs="Arial"/>
          <w:b/>
          <w:bCs/>
        </w:rPr>
        <w:t>Overview</w:t>
      </w:r>
    </w:p>
    <w:p w14:paraId="2C875DC4" w14:textId="1F479008" w:rsidR="007F3C64" w:rsidRDefault="007F3C64" w:rsidP="007F3C64">
      <w:p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2025 marked HASSRA’s </w:t>
      </w:r>
      <w:r w:rsidRPr="0082782E">
        <w:rPr>
          <w:rFonts w:ascii="Arial" w:hAnsi="Arial" w:cs="Arial"/>
        </w:rPr>
        <w:t>90th anniversary</w:t>
      </w:r>
      <w:r w:rsidRPr="00AF335C">
        <w:rPr>
          <w:rFonts w:ascii="Arial" w:hAnsi="Arial" w:cs="Arial"/>
        </w:rPr>
        <w:t xml:space="preserve">, celebrating nine decades of supporting DWP and DHSC staff. The organisation operates at scale with </w:t>
      </w:r>
      <w:r w:rsidRPr="0082782E">
        <w:rPr>
          <w:rFonts w:ascii="Arial" w:hAnsi="Arial" w:cs="Arial"/>
        </w:rPr>
        <w:t>~</w:t>
      </w:r>
      <w:r w:rsidRPr="00A872A6">
        <w:rPr>
          <w:rFonts w:ascii="Arial" w:hAnsi="Arial" w:cs="Arial"/>
          <w:b/>
          <w:bCs/>
        </w:rPr>
        <w:t>63,000 members, 317</w:t>
      </w:r>
      <w:r w:rsidR="00B3226E">
        <w:rPr>
          <w:rFonts w:ascii="Arial" w:hAnsi="Arial" w:cs="Arial"/>
          <w:b/>
          <w:bCs/>
        </w:rPr>
        <w:t xml:space="preserve"> local office and activity</w:t>
      </w:r>
      <w:r w:rsidRPr="00A872A6">
        <w:rPr>
          <w:rFonts w:ascii="Arial" w:hAnsi="Arial" w:cs="Arial"/>
          <w:b/>
          <w:bCs/>
        </w:rPr>
        <w:t xml:space="preserve"> clubs</w:t>
      </w:r>
      <w:r w:rsidRPr="00AF335C">
        <w:rPr>
          <w:rFonts w:ascii="Arial" w:hAnsi="Arial" w:cs="Arial"/>
        </w:rPr>
        <w:t xml:space="preserve">, and </w:t>
      </w:r>
      <w:r w:rsidRPr="00A872A6">
        <w:rPr>
          <w:rFonts w:ascii="Arial" w:hAnsi="Arial" w:cs="Arial"/>
          <w:b/>
          <w:bCs/>
        </w:rPr>
        <w:t>£3.8m income</w:t>
      </w:r>
      <w:r w:rsidRPr="00AF335C">
        <w:rPr>
          <w:rFonts w:ascii="Arial" w:hAnsi="Arial" w:cs="Arial"/>
        </w:rPr>
        <w:t xml:space="preserve">, delivering a wide programme of wellbeing, sport, and leisure activities. </w:t>
      </w:r>
    </w:p>
    <w:p w14:paraId="7A70AE11" w14:textId="2027FD17" w:rsidR="00CF2A15" w:rsidRPr="00AF335C" w:rsidRDefault="00CF2A15" w:rsidP="007F3C64">
      <w:pPr>
        <w:rPr>
          <w:rFonts w:ascii="Arial" w:hAnsi="Arial" w:cs="Arial"/>
        </w:rPr>
      </w:pPr>
      <w:r w:rsidRPr="00AF335C">
        <w:rPr>
          <w:rFonts w:ascii="Arial" w:hAnsi="Arial" w:cs="Arial"/>
        </w:rPr>
        <w:t>A milestone year that strengthened community, boosted engagement, and reinforced HASSRA’s role in supporting wellbeing across the civil service</w:t>
      </w:r>
      <w:r w:rsidR="00405C1A">
        <w:rPr>
          <w:rFonts w:ascii="Arial" w:hAnsi="Arial" w:cs="Arial"/>
        </w:rPr>
        <w:t>.</w:t>
      </w:r>
    </w:p>
    <w:p w14:paraId="602503C4" w14:textId="77777777" w:rsidR="007F3C64" w:rsidRPr="00AF335C" w:rsidRDefault="008A7348" w:rsidP="007F3C64">
      <w:pPr>
        <w:rPr>
          <w:rFonts w:ascii="Arial" w:hAnsi="Arial" w:cs="Arial"/>
        </w:rPr>
      </w:pPr>
      <w:r>
        <w:rPr>
          <w:rFonts w:ascii="Arial" w:hAnsi="Arial" w:cs="Arial"/>
        </w:rPr>
        <w:pict w14:anchorId="10551C42">
          <v:rect id="_x0000_i1025" style="width:0;height:1.5pt" o:hralign="center" o:hrstd="t" o:hr="t" fillcolor="#a0a0a0" stroked="f"/>
        </w:pict>
      </w:r>
    </w:p>
    <w:p w14:paraId="070E4EB2" w14:textId="61B03C01" w:rsidR="007F3C64" w:rsidRPr="00AF335C" w:rsidRDefault="007F3C64" w:rsidP="007F3C64">
      <w:pPr>
        <w:rPr>
          <w:rFonts w:ascii="Arial" w:hAnsi="Arial" w:cs="Arial"/>
          <w:b/>
          <w:bCs/>
        </w:rPr>
      </w:pPr>
      <w:r w:rsidRPr="00AF335C">
        <w:rPr>
          <w:rFonts w:ascii="Arial" w:hAnsi="Arial" w:cs="Arial"/>
          <w:b/>
          <w:bCs/>
        </w:rPr>
        <w:t>Key Achievements</w:t>
      </w:r>
    </w:p>
    <w:p w14:paraId="4AEDC9FF" w14:textId="335EEDCB" w:rsidR="007F3C64" w:rsidRPr="00AF335C" w:rsidRDefault="00A872A6" w:rsidP="007F3C64">
      <w:pPr>
        <w:numPr>
          <w:ilvl w:val="0"/>
          <w:numId w:val="1"/>
        </w:numPr>
        <w:rPr>
          <w:rFonts w:ascii="Arial" w:hAnsi="Arial" w:cs="Arial"/>
        </w:rPr>
      </w:pPr>
      <w:r w:rsidRPr="00A872A6">
        <w:rPr>
          <w:rFonts w:ascii="Arial" w:hAnsi="Arial" w:cs="Arial"/>
        </w:rPr>
        <w:t>Delivered</w:t>
      </w:r>
      <w:r>
        <w:rPr>
          <w:rFonts w:ascii="Arial" w:hAnsi="Arial" w:cs="Arial"/>
          <w:b/>
          <w:bCs/>
        </w:rPr>
        <w:t xml:space="preserve"> </w:t>
      </w:r>
      <w:r w:rsidR="007F3C64" w:rsidRPr="00AF335C">
        <w:rPr>
          <w:rFonts w:ascii="Arial" w:hAnsi="Arial" w:cs="Arial"/>
          <w:b/>
          <w:bCs/>
        </w:rPr>
        <w:t>£5m</w:t>
      </w:r>
      <w:r w:rsidR="007F3C64" w:rsidRPr="00AF335C">
        <w:rPr>
          <w:rFonts w:ascii="Arial" w:hAnsi="Arial" w:cs="Arial"/>
        </w:rPr>
        <w:t xml:space="preserve"> in member benefits and discounts</w:t>
      </w:r>
    </w:p>
    <w:p w14:paraId="1F6B127B" w14:textId="4B656F39" w:rsidR="007F3C64" w:rsidRDefault="00A872A6" w:rsidP="007F3C64">
      <w:pPr>
        <w:numPr>
          <w:ilvl w:val="0"/>
          <w:numId w:val="1"/>
        </w:numPr>
        <w:rPr>
          <w:rFonts w:ascii="Arial" w:hAnsi="Arial" w:cs="Arial"/>
        </w:rPr>
      </w:pPr>
      <w:r w:rsidRPr="00A872A6">
        <w:rPr>
          <w:rFonts w:ascii="Arial" w:hAnsi="Arial" w:cs="Arial"/>
        </w:rPr>
        <w:t>Paid out</w:t>
      </w:r>
      <w:r>
        <w:rPr>
          <w:rFonts w:ascii="Arial" w:hAnsi="Arial" w:cs="Arial"/>
          <w:b/>
          <w:bCs/>
        </w:rPr>
        <w:t xml:space="preserve"> </w:t>
      </w:r>
      <w:r w:rsidR="007F3C64" w:rsidRPr="00AF335C">
        <w:rPr>
          <w:rFonts w:ascii="Arial" w:hAnsi="Arial" w:cs="Arial"/>
          <w:b/>
          <w:bCs/>
        </w:rPr>
        <w:t>£1.1m</w:t>
      </w:r>
      <w:r w:rsidR="007F3C64" w:rsidRPr="00AF335C">
        <w:rPr>
          <w:rFonts w:ascii="Arial" w:hAnsi="Arial" w:cs="Arial"/>
        </w:rPr>
        <w:t xml:space="preserve"> Lottery payouts</w:t>
      </w:r>
    </w:p>
    <w:p w14:paraId="249605BC" w14:textId="454FE2DE" w:rsidR="005A730A" w:rsidRPr="00AF335C" w:rsidRDefault="005A730A" w:rsidP="007F3C6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Free draws and competitions worth </w:t>
      </w:r>
      <w:r w:rsidRPr="005A730A">
        <w:rPr>
          <w:rFonts w:ascii="Arial" w:hAnsi="Arial" w:cs="Arial"/>
          <w:b/>
          <w:bCs/>
        </w:rPr>
        <w:t>£164k</w:t>
      </w:r>
    </w:p>
    <w:p w14:paraId="69B0C02A" w14:textId="2D192729" w:rsidR="007F3C64" w:rsidRPr="00405C1A" w:rsidRDefault="007F3C64" w:rsidP="007F3C64">
      <w:pPr>
        <w:numPr>
          <w:ilvl w:val="0"/>
          <w:numId w:val="1"/>
        </w:numPr>
        <w:rPr>
          <w:rFonts w:ascii="Arial" w:hAnsi="Arial" w:cs="Arial"/>
        </w:rPr>
      </w:pPr>
      <w:r w:rsidRPr="00AF335C">
        <w:rPr>
          <w:rFonts w:ascii="Arial" w:hAnsi="Arial" w:cs="Arial"/>
          <w:b/>
          <w:bCs/>
        </w:rPr>
        <w:t xml:space="preserve">378,000 </w:t>
      </w:r>
      <w:r w:rsidR="00AA7093" w:rsidRPr="00AA7093">
        <w:rPr>
          <w:rFonts w:ascii="Arial" w:hAnsi="Arial" w:cs="Arial"/>
        </w:rPr>
        <w:t xml:space="preserve">member </w:t>
      </w:r>
      <w:r w:rsidRPr="00405C1A">
        <w:rPr>
          <w:rFonts w:ascii="Arial" w:hAnsi="Arial" w:cs="Arial"/>
        </w:rPr>
        <w:t>participations</w:t>
      </w:r>
    </w:p>
    <w:p w14:paraId="3CC8F009" w14:textId="372C92F2" w:rsidR="007F3C64" w:rsidRPr="00AF335C" w:rsidRDefault="007F3C64" w:rsidP="007F3C64">
      <w:pPr>
        <w:numPr>
          <w:ilvl w:val="0"/>
          <w:numId w:val="1"/>
        </w:numPr>
        <w:rPr>
          <w:rFonts w:ascii="Arial" w:hAnsi="Arial" w:cs="Arial"/>
        </w:rPr>
      </w:pPr>
      <w:r w:rsidRPr="00AF335C">
        <w:rPr>
          <w:rFonts w:ascii="Arial" w:hAnsi="Arial" w:cs="Arial"/>
          <w:b/>
          <w:bCs/>
        </w:rPr>
        <w:t xml:space="preserve">£21.4k </w:t>
      </w:r>
      <w:r w:rsidRPr="00405C1A">
        <w:rPr>
          <w:rFonts w:ascii="Arial" w:hAnsi="Arial" w:cs="Arial"/>
        </w:rPr>
        <w:t>Development Fund awards</w:t>
      </w:r>
    </w:p>
    <w:p w14:paraId="03AD6EE0" w14:textId="482F8EBC" w:rsidR="007F3C64" w:rsidRDefault="007F3C64" w:rsidP="007F3C64">
      <w:pPr>
        <w:numPr>
          <w:ilvl w:val="0"/>
          <w:numId w:val="1"/>
        </w:numPr>
        <w:rPr>
          <w:rFonts w:ascii="Arial" w:hAnsi="Arial" w:cs="Arial"/>
        </w:rPr>
      </w:pPr>
      <w:r w:rsidRPr="00AF335C">
        <w:rPr>
          <w:rFonts w:ascii="Arial" w:hAnsi="Arial" w:cs="Arial"/>
          <w:b/>
          <w:bCs/>
        </w:rPr>
        <w:t xml:space="preserve">1,189 </w:t>
      </w:r>
      <w:r w:rsidR="00931D7B" w:rsidRPr="00931D7B">
        <w:rPr>
          <w:rFonts w:ascii="Arial" w:hAnsi="Arial" w:cs="Arial"/>
        </w:rPr>
        <w:t xml:space="preserve">national </w:t>
      </w:r>
      <w:r w:rsidRPr="00405C1A">
        <w:rPr>
          <w:rFonts w:ascii="Arial" w:hAnsi="Arial" w:cs="Arial"/>
        </w:rPr>
        <w:t>festival attendee</w:t>
      </w:r>
      <w:r w:rsidR="00931D7B">
        <w:rPr>
          <w:rFonts w:ascii="Arial" w:hAnsi="Arial" w:cs="Arial"/>
        </w:rPr>
        <w:t>s</w:t>
      </w:r>
    </w:p>
    <w:p w14:paraId="66F3A68E" w14:textId="5238C0ED" w:rsidR="0031616D" w:rsidRPr="0031616D" w:rsidRDefault="0031616D" w:rsidP="007F3C64">
      <w:pPr>
        <w:numPr>
          <w:ilvl w:val="0"/>
          <w:numId w:val="1"/>
        </w:numPr>
        <w:rPr>
          <w:rFonts w:ascii="Arial" w:hAnsi="Arial" w:cs="Arial"/>
        </w:rPr>
      </w:pPr>
      <w:r w:rsidRPr="0031616D">
        <w:rPr>
          <w:rFonts w:ascii="Arial" w:hAnsi="Arial" w:cs="Arial"/>
        </w:rPr>
        <w:t xml:space="preserve">Year long programme of </w:t>
      </w:r>
      <w:r w:rsidRPr="0031616D">
        <w:rPr>
          <w:rFonts w:ascii="Arial" w:hAnsi="Arial" w:cs="Arial"/>
          <w:b/>
          <w:bCs/>
        </w:rPr>
        <w:t>90</w:t>
      </w:r>
      <w:r w:rsidRPr="0031616D">
        <w:rPr>
          <w:rFonts w:ascii="Arial" w:hAnsi="Arial" w:cs="Arial"/>
          <w:b/>
          <w:bCs/>
          <w:vertAlign w:val="superscript"/>
        </w:rPr>
        <w:t>th</w:t>
      </w:r>
      <w:r w:rsidRPr="0031616D">
        <w:rPr>
          <w:rFonts w:ascii="Arial" w:hAnsi="Arial" w:cs="Arial"/>
          <w:b/>
          <w:bCs/>
        </w:rPr>
        <w:t xml:space="preserve"> anniversary initiatives</w:t>
      </w:r>
      <w:r w:rsidRPr="0031616D">
        <w:rPr>
          <w:rFonts w:ascii="Arial" w:hAnsi="Arial" w:cs="Arial"/>
        </w:rPr>
        <w:t xml:space="preserve"> – competitions, prize draws, club grants and local, regional and national celebrations</w:t>
      </w:r>
    </w:p>
    <w:p w14:paraId="63DF3AFB" w14:textId="77777777" w:rsidR="007F3C64" w:rsidRPr="00AF335C" w:rsidRDefault="008A7348" w:rsidP="007F3C64">
      <w:pPr>
        <w:rPr>
          <w:rFonts w:ascii="Arial" w:hAnsi="Arial" w:cs="Arial"/>
        </w:rPr>
      </w:pPr>
      <w:r>
        <w:rPr>
          <w:rFonts w:ascii="Arial" w:hAnsi="Arial" w:cs="Arial"/>
        </w:rPr>
        <w:pict w14:anchorId="2C29DB0E">
          <v:rect id="_x0000_i1026" style="width:0;height:1.5pt" o:hralign="center" o:hrstd="t" o:hr="t" fillcolor="#a0a0a0" stroked="f"/>
        </w:pict>
      </w:r>
    </w:p>
    <w:p w14:paraId="05E6917E" w14:textId="7538A1DB" w:rsidR="007F3C64" w:rsidRPr="00AF335C" w:rsidRDefault="007F3C64" w:rsidP="007F3C64">
      <w:pPr>
        <w:rPr>
          <w:rFonts w:ascii="Arial" w:hAnsi="Arial" w:cs="Arial"/>
          <w:b/>
          <w:bCs/>
        </w:rPr>
      </w:pPr>
      <w:r w:rsidRPr="00AF335C">
        <w:rPr>
          <w:rFonts w:ascii="Arial" w:hAnsi="Arial" w:cs="Arial"/>
          <w:b/>
          <w:bCs/>
        </w:rPr>
        <w:t>Membership &amp; Engagement</w:t>
      </w:r>
    </w:p>
    <w:p w14:paraId="79684E3C" w14:textId="07B50942" w:rsidR="007F3C64" w:rsidRPr="0031616D" w:rsidRDefault="0031616D" w:rsidP="007F3C64">
      <w:pPr>
        <w:numPr>
          <w:ilvl w:val="0"/>
          <w:numId w:val="2"/>
        </w:numPr>
        <w:rPr>
          <w:rFonts w:ascii="Arial" w:hAnsi="Arial" w:cs="Arial"/>
        </w:rPr>
      </w:pPr>
      <w:r w:rsidRPr="0031616D">
        <w:rPr>
          <w:rFonts w:ascii="Arial" w:hAnsi="Arial" w:cs="Arial"/>
        </w:rPr>
        <w:t>Continued s</w:t>
      </w:r>
      <w:r w:rsidR="007F3C64" w:rsidRPr="0031616D">
        <w:rPr>
          <w:rFonts w:ascii="Arial" w:hAnsi="Arial" w:cs="Arial"/>
        </w:rPr>
        <w:t xml:space="preserve">trong </w:t>
      </w:r>
      <w:r w:rsidRPr="0031616D">
        <w:rPr>
          <w:rFonts w:ascii="Arial" w:hAnsi="Arial" w:cs="Arial"/>
        </w:rPr>
        <w:t xml:space="preserve">growth and </w:t>
      </w:r>
      <w:r w:rsidR="007F3C64" w:rsidRPr="0031616D">
        <w:rPr>
          <w:rFonts w:ascii="Arial" w:hAnsi="Arial" w:cs="Arial"/>
        </w:rPr>
        <w:t xml:space="preserve">engagement </w:t>
      </w:r>
      <w:r w:rsidRPr="0031616D">
        <w:rPr>
          <w:rFonts w:ascii="Arial" w:hAnsi="Arial" w:cs="Arial"/>
        </w:rPr>
        <w:t xml:space="preserve">through initiatives such as the </w:t>
      </w:r>
      <w:r w:rsidR="007F3C64" w:rsidRPr="0031616D">
        <w:rPr>
          <w:rFonts w:ascii="Arial" w:hAnsi="Arial" w:cs="Arial"/>
        </w:rPr>
        <w:t>Buddy Draw (£30k prizes)</w:t>
      </w:r>
    </w:p>
    <w:p w14:paraId="318E4E3B" w14:textId="77777777" w:rsidR="007F3C64" w:rsidRPr="00405C1A" w:rsidRDefault="007F3C64" w:rsidP="007F3C64">
      <w:pPr>
        <w:numPr>
          <w:ilvl w:val="0"/>
          <w:numId w:val="2"/>
        </w:numPr>
        <w:rPr>
          <w:rFonts w:ascii="Arial" w:hAnsi="Arial" w:cs="Arial"/>
        </w:rPr>
      </w:pPr>
      <w:r w:rsidRPr="0082782E">
        <w:rPr>
          <w:rFonts w:ascii="Arial" w:hAnsi="Arial" w:cs="Arial"/>
        </w:rPr>
        <w:t>200,000+</w:t>
      </w:r>
      <w:r w:rsidRPr="00AF335C">
        <w:rPr>
          <w:rFonts w:ascii="Arial" w:hAnsi="Arial" w:cs="Arial"/>
          <w:b/>
          <w:bCs/>
        </w:rPr>
        <w:t xml:space="preserve"> </w:t>
      </w:r>
      <w:r w:rsidRPr="00405C1A">
        <w:rPr>
          <w:rFonts w:ascii="Arial" w:hAnsi="Arial" w:cs="Arial"/>
        </w:rPr>
        <w:t>competition entries</w:t>
      </w:r>
    </w:p>
    <w:p w14:paraId="3B5BFFC8" w14:textId="59FA80CA" w:rsidR="007F3C64" w:rsidRPr="00AF335C" w:rsidRDefault="007F3C64" w:rsidP="007F3C64">
      <w:pPr>
        <w:numPr>
          <w:ilvl w:val="0"/>
          <w:numId w:val="2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New Recruitment Forum and improved </w:t>
      </w:r>
      <w:r w:rsidR="00B3226E">
        <w:rPr>
          <w:rFonts w:ascii="Arial" w:hAnsi="Arial" w:cs="Arial"/>
        </w:rPr>
        <w:t xml:space="preserve">recruitment </w:t>
      </w:r>
      <w:r w:rsidRPr="00AF335C">
        <w:rPr>
          <w:rFonts w:ascii="Arial" w:hAnsi="Arial" w:cs="Arial"/>
        </w:rPr>
        <w:t>materials</w:t>
      </w:r>
    </w:p>
    <w:p w14:paraId="53706709" w14:textId="14190677" w:rsidR="007F3C64" w:rsidRPr="00AF335C" w:rsidRDefault="007F3C64" w:rsidP="007F3C64">
      <w:pPr>
        <w:numPr>
          <w:ilvl w:val="0"/>
          <w:numId w:val="2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Enhanced support for </w:t>
      </w:r>
      <w:r w:rsidRPr="00405C1A">
        <w:rPr>
          <w:rFonts w:ascii="Arial" w:hAnsi="Arial" w:cs="Arial"/>
        </w:rPr>
        <w:t>retired members</w:t>
      </w:r>
      <w:r w:rsidRPr="00AF335C">
        <w:rPr>
          <w:rFonts w:ascii="Arial" w:hAnsi="Arial" w:cs="Arial"/>
        </w:rPr>
        <w:t xml:space="preserve"> </w:t>
      </w:r>
      <w:r w:rsidR="0031616D">
        <w:rPr>
          <w:rFonts w:ascii="Arial" w:hAnsi="Arial" w:cs="Arial"/>
        </w:rPr>
        <w:t>and expanded inclusion efforts</w:t>
      </w:r>
    </w:p>
    <w:p w14:paraId="224F47F3" w14:textId="77777777" w:rsidR="007F3C64" w:rsidRPr="00AF335C" w:rsidRDefault="008A7348" w:rsidP="007F3C64">
      <w:pPr>
        <w:rPr>
          <w:rFonts w:ascii="Arial" w:hAnsi="Arial" w:cs="Arial"/>
        </w:rPr>
      </w:pPr>
      <w:r>
        <w:rPr>
          <w:rFonts w:ascii="Arial" w:hAnsi="Arial" w:cs="Arial"/>
        </w:rPr>
        <w:pict w14:anchorId="5CC58213">
          <v:rect id="_x0000_i1027" style="width:0;height:1.5pt" o:hralign="center" o:hrstd="t" o:hr="t" fillcolor="#a0a0a0" stroked="f"/>
        </w:pict>
      </w:r>
    </w:p>
    <w:p w14:paraId="5687F62A" w14:textId="3C905E63" w:rsidR="007F3C64" w:rsidRPr="00AF335C" w:rsidRDefault="007F3C64" w:rsidP="007F3C64">
      <w:pPr>
        <w:rPr>
          <w:rFonts w:ascii="Arial" w:hAnsi="Arial" w:cs="Arial"/>
          <w:b/>
          <w:bCs/>
        </w:rPr>
      </w:pPr>
      <w:r w:rsidRPr="00AF335C">
        <w:rPr>
          <w:rFonts w:ascii="Arial" w:hAnsi="Arial" w:cs="Arial"/>
          <w:b/>
          <w:bCs/>
        </w:rPr>
        <w:t>Programme Delivery</w:t>
      </w:r>
    </w:p>
    <w:p w14:paraId="38FB8EA3" w14:textId="77777777" w:rsidR="007F3C64" w:rsidRPr="00AF335C" w:rsidRDefault="007F3C64" w:rsidP="007F3C64">
      <w:pPr>
        <w:numPr>
          <w:ilvl w:val="0"/>
          <w:numId w:val="3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>Broad programme: festivals, sports, arts, competitions, online activities</w:t>
      </w:r>
    </w:p>
    <w:p w14:paraId="259BD3D7" w14:textId="0812F261" w:rsidR="007F3C64" w:rsidRDefault="007F3C64" w:rsidP="007F3C64">
      <w:pPr>
        <w:numPr>
          <w:ilvl w:val="0"/>
          <w:numId w:val="3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Significant savings via </w:t>
      </w:r>
      <w:r w:rsidR="005A730A">
        <w:rPr>
          <w:rFonts w:ascii="Arial" w:hAnsi="Arial" w:cs="Arial"/>
        </w:rPr>
        <w:t xml:space="preserve">attraction, cinema and heritage </w:t>
      </w:r>
      <w:r w:rsidRPr="00AF335C">
        <w:rPr>
          <w:rFonts w:ascii="Arial" w:hAnsi="Arial" w:cs="Arial"/>
        </w:rPr>
        <w:t>tickets and partnerships</w:t>
      </w:r>
    </w:p>
    <w:p w14:paraId="5F88F5FC" w14:textId="671A11FF" w:rsidR="00323D3A" w:rsidRPr="00AF335C" w:rsidRDefault="00323D3A" w:rsidP="007F3C64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Enhanced lottery payouts of £1.1 million with extra draws to celebrate 90</w:t>
      </w:r>
      <w:r w:rsidRPr="00323D3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Anniversary and an extra double money draw</w:t>
      </w:r>
    </w:p>
    <w:p w14:paraId="3E048564" w14:textId="77777777" w:rsidR="00323D3A" w:rsidRDefault="007F3C64" w:rsidP="007F3C64">
      <w:pPr>
        <w:numPr>
          <w:ilvl w:val="0"/>
          <w:numId w:val="3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Growth </w:t>
      </w:r>
      <w:r w:rsidRPr="00405C1A">
        <w:rPr>
          <w:rFonts w:ascii="Arial" w:hAnsi="Arial" w:cs="Arial"/>
        </w:rPr>
        <w:t>of HASSRA Live digital platform</w:t>
      </w:r>
    </w:p>
    <w:p w14:paraId="1BCAF3F0" w14:textId="65F33351" w:rsidR="007F3C64" w:rsidRPr="00323D3A" w:rsidRDefault="007F3C64" w:rsidP="00323D3A">
      <w:pPr>
        <w:rPr>
          <w:rFonts w:ascii="Arial" w:hAnsi="Arial" w:cs="Arial"/>
        </w:rPr>
      </w:pPr>
      <w:r w:rsidRPr="00323D3A">
        <w:rPr>
          <w:rFonts w:ascii="Arial" w:hAnsi="Arial" w:cs="Arial"/>
          <w:b/>
          <w:bCs/>
        </w:rPr>
        <w:lastRenderedPageBreak/>
        <w:t>Timeline of 2025 Events</w:t>
      </w:r>
    </w:p>
    <w:p w14:paraId="53FCEEBD" w14:textId="77777777" w:rsidR="007F3C64" w:rsidRPr="00AF335C" w:rsidRDefault="007F3C64" w:rsidP="007F3C64">
      <w:pPr>
        <w:rPr>
          <w:rFonts w:ascii="Arial" w:hAnsi="Arial" w:cs="Arial"/>
        </w:rPr>
      </w:pPr>
      <w:r w:rsidRPr="00AF335C">
        <w:rPr>
          <w:rFonts w:ascii="Arial" w:hAnsi="Arial" w:cs="Arial"/>
          <w:b/>
          <w:bCs/>
        </w:rPr>
        <w:t>January – March</w:t>
      </w:r>
    </w:p>
    <w:p w14:paraId="295FBD7A" w14:textId="77777777" w:rsidR="007F3C64" w:rsidRPr="00AF335C" w:rsidRDefault="007F3C64" w:rsidP="007F3C64">
      <w:pPr>
        <w:numPr>
          <w:ilvl w:val="0"/>
          <w:numId w:val="4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Launch of enhanced </w:t>
      </w:r>
      <w:r w:rsidRPr="00405C1A">
        <w:rPr>
          <w:rFonts w:ascii="Arial" w:hAnsi="Arial" w:cs="Arial"/>
        </w:rPr>
        <w:t>monthly quizzes</w:t>
      </w:r>
      <w:r w:rsidRPr="00AF335C">
        <w:rPr>
          <w:rFonts w:ascii="Arial" w:hAnsi="Arial" w:cs="Arial"/>
        </w:rPr>
        <w:t xml:space="preserve"> with 90th anniversary prize boosts</w:t>
      </w:r>
    </w:p>
    <w:p w14:paraId="58F4AB9D" w14:textId="0ED454E5" w:rsidR="007F3C64" w:rsidRPr="00AF335C" w:rsidRDefault="007F3C64" w:rsidP="007F3C64">
      <w:pPr>
        <w:numPr>
          <w:ilvl w:val="0"/>
          <w:numId w:val="4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Continued rollout of fortnightly puzzles and competitions </w:t>
      </w:r>
    </w:p>
    <w:p w14:paraId="3D688C03" w14:textId="77777777" w:rsidR="007F3C64" w:rsidRPr="00AF335C" w:rsidRDefault="007F3C64" w:rsidP="007F3C64">
      <w:pPr>
        <w:rPr>
          <w:rFonts w:ascii="Arial" w:hAnsi="Arial" w:cs="Arial"/>
        </w:rPr>
      </w:pPr>
      <w:r w:rsidRPr="00AF335C">
        <w:rPr>
          <w:rFonts w:ascii="Arial" w:hAnsi="Arial" w:cs="Arial"/>
          <w:b/>
          <w:bCs/>
        </w:rPr>
        <w:t>April</w:t>
      </w:r>
    </w:p>
    <w:p w14:paraId="2646C781" w14:textId="27397BA1" w:rsidR="00AF335C" w:rsidRPr="00405C1A" w:rsidRDefault="007F3C64" w:rsidP="007F3C64">
      <w:pPr>
        <w:numPr>
          <w:ilvl w:val="0"/>
          <w:numId w:val="5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First-ever </w:t>
      </w:r>
      <w:r w:rsidRPr="00405C1A">
        <w:rPr>
          <w:rFonts w:ascii="Arial" w:hAnsi="Arial" w:cs="Arial"/>
        </w:rPr>
        <w:t>Easter Promotion</w:t>
      </w:r>
      <w:r w:rsidRPr="00AF335C">
        <w:rPr>
          <w:rFonts w:ascii="Arial" w:hAnsi="Arial" w:cs="Arial"/>
        </w:rPr>
        <w:t xml:space="preserve"> delivering £40k in member savings </w:t>
      </w:r>
    </w:p>
    <w:p w14:paraId="43F85609" w14:textId="096FEF94" w:rsidR="007F3C64" w:rsidRPr="00AF335C" w:rsidRDefault="007F3C64" w:rsidP="007F3C64">
      <w:pPr>
        <w:rPr>
          <w:rFonts w:ascii="Arial" w:hAnsi="Arial" w:cs="Arial"/>
        </w:rPr>
      </w:pPr>
      <w:r w:rsidRPr="00AF335C">
        <w:rPr>
          <w:rFonts w:ascii="Arial" w:hAnsi="Arial" w:cs="Arial"/>
          <w:b/>
          <w:bCs/>
        </w:rPr>
        <w:t>May</w:t>
      </w:r>
    </w:p>
    <w:p w14:paraId="29097BE6" w14:textId="77777777" w:rsidR="007F3C64" w:rsidRPr="00AF335C" w:rsidRDefault="007F3C64" w:rsidP="007F3C64">
      <w:pPr>
        <w:numPr>
          <w:ilvl w:val="0"/>
          <w:numId w:val="6"/>
        </w:numPr>
        <w:rPr>
          <w:rFonts w:ascii="Arial" w:hAnsi="Arial" w:cs="Arial"/>
        </w:rPr>
      </w:pPr>
      <w:r w:rsidRPr="00405C1A">
        <w:rPr>
          <w:rFonts w:ascii="Arial" w:hAnsi="Arial" w:cs="Arial"/>
        </w:rPr>
        <w:t>AGM and Awards Ceremony</w:t>
      </w:r>
      <w:r w:rsidRPr="00AF335C">
        <w:rPr>
          <w:rFonts w:ascii="Arial" w:hAnsi="Arial" w:cs="Arial"/>
        </w:rPr>
        <w:t xml:space="preserve"> (Warwick University)</w:t>
      </w:r>
    </w:p>
    <w:p w14:paraId="73DD00F9" w14:textId="49986C12" w:rsidR="00405C1A" w:rsidRPr="00405C1A" w:rsidRDefault="007F3C64" w:rsidP="00405C1A">
      <w:pPr>
        <w:numPr>
          <w:ilvl w:val="0"/>
          <w:numId w:val="6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Special </w:t>
      </w:r>
      <w:r w:rsidRPr="00405C1A">
        <w:rPr>
          <w:rFonts w:ascii="Arial" w:hAnsi="Arial" w:cs="Arial"/>
        </w:rPr>
        <w:t>90th Anniversary Lottery Draw (£90k prize pot)</w:t>
      </w:r>
      <w:r w:rsidRPr="00AF335C">
        <w:rPr>
          <w:rFonts w:ascii="Arial" w:hAnsi="Arial" w:cs="Arial"/>
        </w:rPr>
        <w:t xml:space="preserve"> </w:t>
      </w:r>
    </w:p>
    <w:p w14:paraId="7E3F981C" w14:textId="77777777" w:rsidR="007F3C64" w:rsidRPr="00AF335C" w:rsidRDefault="007F3C64" w:rsidP="007F3C64">
      <w:pPr>
        <w:rPr>
          <w:rFonts w:ascii="Arial" w:hAnsi="Arial" w:cs="Arial"/>
        </w:rPr>
      </w:pPr>
      <w:r w:rsidRPr="00AF335C">
        <w:rPr>
          <w:rFonts w:ascii="Arial" w:hAnsi="Arial" w:cs="Arial"/>
          <w:b/>
          <w:bCs/>
        </w:rPr>
        <w:t>June – August</w:t>
      </w:r>
    </w:p>
    <w:p w14:paraId="68BB6E6B" w14:textId="77777777" w:rsidR="007F3C64" w:rsidRPr="00AF335C" w:rsidRDefault="007F3C64" w:rsidP="007F3C64">
      <w:pPr>
        <w:numPr>
          <w:ilvl w:val="0"/>
          <w:numId w:val="7"/>
        </w:numPr>
        <w:rPr>
          <w:rFonts w:ascii="Arial" w:hAnsi="Arial" w:cs="Arial"/>
        </w:rPr>
      </w:pPr>
      <w:r w:rsidRPr="00405C1A">
        <w:rPr>
          <w:rFonts w:ascii="Arial" w:hAnsi="Arial" w:cs="Arial"/>
        </w:rPr>
        <w:t>Summer Promotion (20,</w:t>
      </w:r>
      <w:r w:rsidRPr="00AF335C">
        <w:rPr>
          <w:rFonts w:ascii="Arial" w:hAnsi="Arial" w:cs="Arial"/>
        </w:rPr>
        <w:t>000 tickets sold, £325k savings)</w:t>
      </w:r>
    </w:p>
    <w:p w14:paraId="7987EFA3" w14:textId="7ECE41C6" w:rsidR="007F3C64" w:rsidRPr="00AF335C" w:rsidRDefault="007F3C64" w:rsidP="007F3C64">
      <w:pPr>
        <w:numPr>
          <w:ilvl w:val="0"/>
          <w:numId w:val="7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Anniversary competitions and </w:t>
      </w:r>
      <w:r w:rsidRPr="00405C1A">
        <w:rPr>
          <w:rFonts w:ascii="Arial" w:hAnsi="Arial" w:cs="Arial"/>
        </w:rPr>
        <w:t>Summer Giveaway (£22k prizes)</w:t>
      </w:r>
      <w:r w:rsidRPr="00AF335C">
        <w:rPr>
          <w:rFonts w:ascii="Arial" w:hAnsi="Arial" w:cs="Arial"/>
        </w:rPr>
        <w:t xml:space="preserve"> </w:t>
      </w:r>
    </w:p>
    <w:p w14:paraId="6F012836" w14:textId="77777777" w:rsidR="007F3C64" w:rsidRPr="00AF335C" w:rsidRDefault="007F3C64" w:rsidP="007F3C64">
      <w:pPr>
        <w:rPr>
          <w:rFonts w:ascii="Arial" w:hAnsi="Arial" w:cs="Arial"/>
        </w:rPr>
      </w:pPr>
      <w:r w:rsidRPr="00AF335C">
        <w:rPr>
          <w:rFonts w:ascii="Arial" w:hAnsi="Arial" w:cs="Arial"/>
          <w:b/>
          <w:bCs/>
        </w:rPr>
        <w:t>July &amp; September</w:t>
      </w:r>
    </w:p>
    <w:p w14:paraId="1A70A451" w14:textId="49BE401A" w:rsidR="007F3C64" w:rsidRPr="00AF335C" w:rsidRDefault="007F3C64" w:rsidP="007F3C64">
      <w:pPr>
        <w:numPr>
          <w:ilvl w:val="0"/>
          <w:numId w:val="8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Two </w:t>
      </w:r>
      <w:r w:rsidRPr="00405C1A">
        <w:rPr>
          <w:rFonts w:ascii="Arial" w:hAnsi="Arial" w:cs="Arial"/>
        </w:rPr>
        <w:t>HASSRA Festivals</w:t>
      </w:r>
      <w:r w:rsidRPr="00AF335C">
        <w:rPr>
          <w:rFonts w:ascii="Arial" w:hAnsi="Arial" w:cs="Arial"/>
        </w:rPr>
        <w:t xml:space="preserve"> (record attendance, new activities introduced) </w:t>
      </w:r>
    </w:p>
    <w:p w14:paraId="6E5C8546" w14:textId="77777777" w:rsidR="007F3C64" w:rsidRPr="00AF335C" w:rsidRDefault="007F3C64" w:rsidP="007F3C64">
      <w:pPr>
        <w:rPr>
          <w:rFonts w:ascii="Arial" w:hAnsi="Arial" w:cs="Arial"/>
        </w:rPr>
      </w:pPr>
      <w:r w:rsidRPr="00AF335C">
        <w:rPr>
          <w:rFonts w:ascii="Arial" w:hAnsi="Arial" w:cs="Arial"/>
          <w:b/>
          <w:bCs/>
        </w:rPr>
        <w:t>October</w:t>
      </w:r>
    </w:p>
    <w:p w14:paraId="6E71C411" w14:textId="77777777" w:rsidR="007F3C64" w:rsidRPr="00405C1A" w:rsidRDefault="007F3C64" w:rsidP="007F3C64">
      <w:pPr>
        <w:numPr>
          <w:ilvl w:val="0"/>
          <w:numId w:val="9"/>
        </w:numPr>
        <w:rPr>
          <w:rFonts w:ascii="Arial" w:hAnsi="Arial" w:cs="Arial"/>
        </w:rPr>
      </w:pPr>
      <w:r w:rsidRPr="00405C1A">
        <w:rPr>
          <w:rFonts w:ascii="Arial" w:hAnsi="Arial" w:cs="Arial"/>
        </w:rPr>
        <w:t>Interdepartmental Swimming Competition</w:t>
      </w:r>
    </w:p>
    <w:p w14:paraId="1D7BA0E9" w14:textId="22AE0EB9" w:rsidR="007F3C64" w:rsidRPr="00AF335C" w:rsidRDefault="007F3C64" w:rsidP="007F3C64">
      <w:pPr>
        <w:numPr>
          <w:ilvl w:val="0"/>
          <w:numId w:val="9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Lottery </w:t>
      </w:r>
      <w:r w:rsidRPr="00405C1A">
        <w:rPr>
          <w:rFonts w:ascii="Arial" w:hAnsi="Arial" w:cs="Arial"/>
        </w:rPr>
        <w:t>Double Money Draw (first £40k winner)</w:t>
      </w:r>
      <w:r w:rsidRPr="00AF335C">
        <w:rPr>
          <w:rFonts w:ascii="Arial" w:hAnsi="Arial" w:cs="Arial"/>
        </w:rPr>
        <w:t xml:space="preserve"> </w:t>
      </w:r>
    </w:p>
    <w:p w14:paraId="2AD8D14E" w14:textId="77777777" w:rsidR="007F3C64" w:rsidRPr="00AF335C" w:rsidRDefault="007F3C64" w:rsidP="007F3C64">
      <w:pPr>
        <w:rPr>
          <w:rFonts w:ascii="Arial" w:hAnsi="Arial" w:cs="Arial"/>
        </w:rPr>
      </w:pPr>
      <w:r w:rsidRPr="00AF335C">
        <w:rPr>
          <w:rFonts w:ascii="Arial" w:hAnsi="Arial" w:cs="Arial"/>
          <w:b/>
          <w:bCs/>
        </w:rPr>
        <w:t>November</w:t>
      </w:r>
    </w:p>
    <w:p w14:paraId="5AE25BD3" w14:textId="77777777" w:rsidR="007F3C64" w:rsidRPr="00AF335C" w:rsidRDefault="007F3C64" w:rsidP="007F3C64">
      <w:pPr>
        <w:numPr>
          <w:ilvl w:val="0"/>
          <w:numId w:val="10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>Indoor Cricket Tournament</w:t>
      </w:r>
    </w:p>
    <w:p w14:paraId="38E99A39" w14:textId="7776D69D" w:rsidR="007F3C64" w:rsidRPr="00AF335C" w:rsidRDefault="007F3C64" w:rsidP="007F3C64">
      <w:pPr>
        <w:numPr>
          <w:ilvl w:val="0"/>
          <w:numId w:val="10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National Board &amp; Chairs strategy meeting </w:t>
      </w:r>
    </w:p>
    <w:p w14:paraId="74CE5E1C" w14:textId="77777777" w:rsidR="007F3C64" w:rsidRPr="00AF335C" w:rsidRDefault="007F3C64" w:rsidP="007F3C64">
      <w:pPr>
        <w:rPr>
          <w:rFonts w:ascii="Arial" w:hAnsi="Arial" w:cs="Arial"/>
        </w:rPr>
      </w:pPr>
      <w:r w:rsidRPr="00AF335C">
        <w:rPr>
          <w:rFonts w:ascii="Arial" w:hAnsi="Arial" w:cs="Arial"/>
          <w:b/>
          <w:bCs/>
        </w:rPr>
        <w:t>December</w:t>
      </w:r>
    </w:p>
    <w:p w14:paraId="2BFD5D79" w14:textId="77777777" w:rsidR="007F3C64" w:rsidRPr="00AF335C" w:rsidRDefault="007F3C64" w:rsidP="007F3C64">
      <w:pPr>
        <w:numPr>
          <w:ilvl w:val="0"/>
          <w:numId w:val="11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Major competitions including: </w:t>
      </w:r>
    </w:p>
    <w:p w14:paraId="31F7A3D4" w14:textId="77777777" w:rsidR="007F3C64" w:rsidRPr="00405C1A" w:rsidRDefault="007F3C64" w:rsidP="007F3C64">
      <w:pPr>
        <w:numPr>
          <w:ilvl w:val="1"/>
          <w:numId w:val="11"/>
        </w:numPr>
        <w:rPr>
          <w:rFonts w:ascii="Arial" w:hAnsi="Arial" w:cs="Arial"/>
        </w:rPr>
      </w:pPr>
      <w:r w:rsidRPr="00405C1A">
        <w:rPr>
          <w:rFonts w:ascii="Arial" w:hAnsi="Arial" w:cs="Arial"/>
        </w:rPr>
        <w:t>Christmas Cracker (£30k+ prizes)</w:t>
      </w:r>
    </w:p>
    <w:p w14:paraId="0454D0B0" w14:textId="0A778A8E" w:rsidR="007F3C64" w:rsidRPr="00AF335C" w:rsidRDefault="007F3C64" w:rsidP="007F3C64">
      <w:pPr>
        <w:numPr>
          <w:ilvl w:val="1"/>
          <w:numId w:val="11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Holiday competitions and 12 Days of Christmas campaign </w:t>
      </w:r>
    </w:p>
    <w:p w14:paraId="44D6AD27" w14:textId="77777777" w:rsidR="007F3C64" w:rsidRPr="00AF335C" w:rsidRDefault="008A7348" w:rsidP="007F3C64">
      <w:pPr>
        <w:rPr>
          <w:rFonts w:ascii="Arial" w:hAnsi="Arial" w:cs="Arial"/>
        </w:rPr>
      </w:pPr>
      <w:r>
        <w:rPr>
          <w:rFonts w:ascii="Arial" w:hAnsi="Arial" w:cs="Arial"/>
        </w:rPr>
        <w:pict w14:anchorId="6B335CBC">
          <v:rect id="_x0000_i1028" style="width:0;height:1.5pt" o:hralign="center" o:hrstd="t" o:hr="t" fillcolor="#a0a0a0" stroked="f"/>
        </w:pict>
      </w:r>
    </w:p>
    <w:p w14:paraId="7ABD9A5D" w14:textId="3088BAA9" w:rsidR="007F3C64" w:rsidRPr="00AF335C" w:rsidRDefault="007F3C64" w:rsidP="007F3C64">
      <w:pPr>
        <w:rPr>
          <w:rFonts w:ascii="Arial" w:hAnsi="Arial" w:cs="Arial"/>
          <w:b/>
          <w:bCs/>
        </w:rPr>
      </w:pPr>
      <w:r w:rsidRPr="00AF335C">
        <w:rPr>
          <w:rFonts w:ascii="Arial" w:hAnsi="Arial" w:cs="Arial"/>
          <w:b/>
          <w:bCs/>
        </w:rPr>
        <w:t xml:space="preserve"> Volunteers &amp; Community</w:t>
      </w:r>
    </w:p>
    <w:p w14:paraId="56D7E2E3" w14:textId="5F9589D9" w:rsidR="007F3C64" w:rsidRPr="00AF335C" w:rsidRDefault="007F3C64" w:rsidP="007F3C64">
      <w:pPr>
        <w:numPr>
          <w:ilvl w:val="0"/>
          <w:numId w:val="12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Supported by </w:t>
      </w:r>
      <w:r w:rsidR="00B3226E">
        <w:rPr>
          <w:rFonts w:ascii="Arial" w:hAnsi="Arial" w:cs="Arial"/>
        </w:rPr>
        <w:t>more than 4,000</w:t>
      </w:r>
      <w:r w:rsidRPr="00405C1A">
        <w:rPr>
          <w:rFonts w:ascii="Arial" w:hAnsi="Arial" w:cs="Arial"/>
        </w:rPr>
        <w:t xml:space="preserve"> volunteers</w:t>
      </w:r>
      <w:r w:rsidR="00A872A6">
        <w:rPr>
          <w:rFonts w:ascii="Arial" w:hAnsi="Arial" w:cs="Arial"/>
        </w:rPr>
        <w:t xml:space="preserve"> central to delivery and continued success</w:t>
      </w:r>
    </w:p>
    <w:p w14:paraId="3327F71B" w14:textId="77777777" w:rsidR="007F3C64" w:rsidRPr="00AF335C" w:rsidRDefault="007F3C64" w:rsidP="007F3C64">
      <w:pPr>
        <w:numPr>
          <w:ilvl w:val="0"/>
          <w:numId w:val="12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Charity fundraising: </w:t>
      </w:r>
      <w:r w:rsidRPr="00405C1A">
        <w:rPr>
          <w:rFonts w:ascii="Arial" w:hAnsi="Arial" w:cs="Arial"/>
        </w:rPr>
        <w:t>£77,759</w:t>
      </w:r>
    </w:p>
    <w:p w14:paraId="1F3F9C14" w14:textId="6462EECC" w:rsidR="007F3C64" w:rsidRPr="00AF335C" w:rsidRDefault="007F3C64" w:rsidP="007F3C64">
      <w:pPr>
        <w:numPr>
          <w:ilvl w:val="0"/>
          <w:numId w:val="12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Strong regional </w:t>
      </w:r>
      <w:r w:rsidR="00405C1A">
        <w:rPr>
          <w:rFonts w:ascii="Arial" w:hAnsi="Arial" w:cs="Arial"/>
        </w:rPr>
        <w:t xml:space="preserve">and local club </w:t>
      </w:r>
      <w:r w:rsidRPr="00AF335C">
        <w:rPr>
          <w:rFonts w:ascii="Arial" w:hAnsi="Arial" w:cs="Arial"/>
        </w:rPr>
        <w:t xml:space="preserve">collaboration </w:t>
      </w:r>
      <w:r w:rsidR="00A872A6">
        <w:rPr>
          <w:rFonts w:ascii="Arial" w:hAnsi="Arial" w:cs="Arial"/>
        </w:rPr>
        <w:t>through training, finance reporting and forums</w:t>
      </w:r>
    </w:p>
    <w:p w14:paraId="665379DD" w14:textId="77777777" w:rsidR="007F3C64" w:rsidRPr="00AF335C" w:rsidRDefault="008A7348" w:rsidP="007F3C64">
      <w:pPr>
        <w:rPr>
          <w:rFonts w:ascii="Arial" w:hAnsi="Arial" w:cs="Arial"/>
        </w:rPr>
      </w:pPr>
      <w:r>
        <w:rPr>
          <w:rFonts w:ascii="Arial" w:hAnsi="Arial" w:cs="Arial"/>
        </w:rPr>
        <w:pict w14:anchorId="2C798DA3">
          <v:rect id="_x0000_i1029" style="width:0;height:1.5pt" o:hralign="center" o:hrstd="t" o:hr="t" fillcolor="#a0a0a0" stroked="f"/>
        </w:pict>
      </w:r>
    </w:p>
    <w:p w14:paraId="4AA4E7EE" w14:textId="77777777" w:rsidR="00977A9C" w:rsidRDefault="00977A9C" w:rsidP="007F3C64">
      <w:pPr>
        <w:rPr>
          <w:rFonts w:ascii="Arial" w:hAnsi="Arial" w:cs="Arial"/>
          <w:b/>
          <w:bCs/>
        </w:rPr>
      </w:pPr>
    </w:p>
    <w:p w14:paraId="55E2CEA0" w14:textId="77777777" w:rsidR="00323D3A" w:rsidRDefault="00323D3A" w:rsidP="007F3C64">
      <w:pPr>
        <w:rPr>
          <w:rFonts w:ascii="Arial" w:hAnsi="Arial" w:cs="Arial"/>
          <w:b/>
          <w:bCs/>
        </w:rPr>
      </w:pPr>
    </w:p>
    <w:p w14:paraId="2B7701E2" w14:textId="4E7E146F" w:rsidR="007F3C64" w:rsidRPr="00AF335C" w:rsidRDefault="007F3C64" w:rsidP="007F3C64">
      <w:pPr>
        <w:rPr>
          <w:rFonts w:ascii="Arial" w:hAnsi="Arial" w:cs="Arial"/>
          <w:b/>
          <w:bCs/>
        </w:rPr>
      </w:pPr>
      <w:r w:rsidRPr="00AF335C">
        <w:rPr>
          <w:rFonts w:ascii="Arial" w:hAnsi="Arial" w:cs="Arial"/>
          <w:b/>
          <w:bCs/>
        </w:rPr>
        <w:lastRenderedPageBreak/>
        <w:t>Equality, Diversity &amp; Inclusion</w:t>
      </w:r>
    </w:p>
    <w:p w14:paraId="0F8FF27A" w14:textId="77777777" w:rsidR="007F3C64" w:rsidRPr="00AF335C" w:rsidRDefault="007F3C64" w:rsidP="007F3C64">
      <w:pPr>
        <w:numPr>
          <w:ilvl w:val="0"/>
          <w:numId w:val="13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Continued focus on </w:t>
      </w:r>
      <w:r w:rsidRPr="00405C1A">
        <w:rPr>
          <w:rFonts w:ascii="Arial" w:hAnsi="Arial" w:cs="Arial"/>
        </w:rPr>
        <w:t>accessibility and inclusion</w:t>
      </w:r>
    </w:p>
    <w:p w14:paraId="2055EEB7" w14:textId="77777777" w:rsidR="007F3C64" w:rsidRPr="00AF335C" w:rsidRDefault="007F3C64" w:rsidP="007F3C64">
      <w:pPr>
        <w:numPr>
          <w:ilvl w:val="0"/>
          <w:numId w:val="13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>Strong partnerships and inclusive events</w:t>
      </w:r>
    </w:p>
    <w:p w14:paraId="1BB3A565" w14:textId="77777777" w:rsidR="007F3C64" w:rsidRPr="00AF335C" w:rsidRDefault="007F3C64" w:rsidP="007F3C64">
      <w:pPr>
        <w:numPr>
          <w:ilvl w:val="0"/>
          <w:numId w:val="13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>New competitions promoting wellbeing and belonging</w:t>
      </w:r>
    </w:p>
    <w:p w14:paraId="78C26776" w14:textId="18671610" w:rsidR="00405C1A" w:rsidRPr="00977A9C" w:rsidRDefault="008A7348" w:rsidP="007F3C64">
      <w:pPr>
        <w:rPr>
          <w:rFonts w:ascii="Arial" w:hAnsi="Arial" w:cs="Arial"/>
        </w:rPr>
      </w:pPr>
      <w:r>
        <w:rPr>
          <w:rFonts w:ascii="Arial" w:hAnsi="Arial" w:cs="Arial"/>
        </w:rPr>
        <w:pict w14:anchorId="4E3B6B13">
          <v:rect id="_x0000_i1030" style="width:0;height:1.5pt" o:hralign="center" o:hrstd="t" o:hr="t" fillcolor="#a0a0a0" stroked="f"/>
        </w:pict>
      </w:r>
    </w:p>
    <w:p w14:paraId="12FF60B7" w14:textId="1EF0037C" w:rsidR="007F3C64" w:rsidRPr="00AF335C" w:rsidRDefault="007F3C64" w:rsidP="007F3C64">
      <w:pPr>
        <w:rPr>
          <w:rFonts w:ascii="Arial" w:hAnsi="Arial" w:cs="Arial"/>
          <w:b/>
          <w:bCs/>
        </w:rPr>
      </w:pPr>
      <w:r w:rsidRPr="00AF335C">
        <w:rPr>
          <w:rFonts w:ascii="Arial" w:hAnsi="Arial" w:cs="Arial"/>
          <w:b/>
          <w:bCs/>
        </w:rPr>
        <w:t>Sponsorship &amp; Partnerships</w:t>
      </w:r>
    </w:p>
    <w:p w14:paraId="6A2E1B27" w14:textId="55287AE4" w:rsidR="007F3C64" w:rsidRPr="00977A9C" w:rsidRDefault="007F3C64" w:rsidP="007F3C64">
      <w:pPr>
        <w:numPr>
          <w:ilvl w:val="0"/>
          <w:numId w:val="14"/>
        </w:numPr>
        <w:rPr>
          <w:rFonts w:ascii="Arial" w:hAnsi="Arial" w:cs="Arial"/>
        </w:rPr>
      </w:pPr>
      <w:r w:rsidRPr="00977A9C">
        <w:rPr>
          <w:rFonts w:ascii="Arial" w:hAnsi="Arial" w:cs="Arial"/>
        </w:rPr>
        <w:t xml:space="preserve">Backed by DWP </w:t>
      </w:r>
      <w:r w:rsidR="00405C1A" w:rsidRPr="00977A9C">
        <w:rPr>
          <w:rFonts w:ascii="Arial" w:hAnsi="Arial" w:cs="Arial"/>
        </w:rPr>
        <w:t>senior management</w:t>
      </w:r>
      <w:r w:rsidRPr="00977A9C">
        <w:rPr>
          <w:rFonts w:ascii="Arial" w:hAnsi="Arial" w:cs="Arial"/>
          <w:b/>
          <w:bCs/>
        </w:rPr>
        <w:t xml:space="preserve"> </w:t>
      </w:r>
      <w:r w:rsidRPr="00977A9C">
        <w:rPr>
          <w:rFonts w:ascii="Arial" w:hAnsi="Arial" w:cs="Arial"/>
        </w:rPr>
        <w:t>and CSiS Charity Fund</w:t>
      </w:r>
    </w:p>
    <w:p w14:paraId="05D49CBC" w14:textId="56B6EE87" w:rsidR="007F3C64" w:rsidRPr="00B80B47" w:rsidRDefault="007F3C64" w:rsidP="007F3C64">
      <w:pPr>
        <w:numPr>
          <w:ilvl w:val="0"/>
          <w:numId w:val="14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>Business Unit Grants</w:t>
      </w:r>
      <w:r w:rsidRPr="00405C1A">
        <w:rPr>
          <w:rFonts w:ascii="Arial" w:hAnsi="Arial" w:cs="Arial"/>
          <w:b/>
          <w:bCs/>
        </w:rPr>
        <w:t xml:space="preserve">: </w:t>
      </w:r>
      <w:r w:rsidRPr="00B80B47">
        <w:rPr>
          <w:rFonts w:ascii="Arial" w:hAnsi="Arial" w:cs="Arial"/>
        </w:rPr>
        <w:t xml:space="preserve">£7k+ awarded, 2,000+ staff engaged </w:t>
      </w:r>
      <w:r w:rsidR="00405C1A" w:rsidRPr="00B80B47">
        <w:rPr>
          <w:rFonts w:ascii="Arial" w:hAnsi="Arial" w:cs="Arial"/>
        </w:rPr>
        <w:t>in dispersed teams</w:t>
      </w:r>
    </w:p>
    <w:p w14:paraId="6A229A98" w14:textId="77777777" w:rsidR="00EC531E" w:rsidRDefault="008A7348" w:rsidP="007F3C64">
      <w:pPr>
        <w:rPr>
          <w:rFonts w:ascii="Arial" w:hAnsi="Arial" w:cs="Arial"/>
        </w:rPr>
      </w:pPr>
      <w:r>
        <w:rPr>
          <w:rFonts w:ascii="Arial" w:hAnsi="Arial" w:cs="Arial"/>
        </w:rPr>
        <w:pict w14:anchorId="58878EF8">
          <v:rect id="_x0000_i1031" style="width:0;height:1.5pt" o:hralign="center" o:hrstd="t" o:hr="t" fillcolor="#a0a0a0" stroked="f"/>
        </w:pict>
      </w:r>
    </w:p>
    <w:p w14:paraId="792F5CFD" w14:textId="41440939" w:rsidR="007F3C64" w:rsidRPr="00EC531E" w:rsidRDefault="007F3C64" w:rsidP="007F3C64">
      <w:pPr>
        <w:rPr>
          <w:rFonts w:ascii="Arial" w:hAnsi="Arial" w:cs="Arial"/>
        </w:rPr>
      </w:pPr>
      <w:r w:rsidRPr="00AF335C">
        <w:rPr>
          <w:rFonts w:ascii="Arial" w:hAnsi="Arial" w:cs="Arial"/>
          <w:b/>
          <w:bCs/>
        </w:rPr>
        <w:t xml:space="preserve"> Digital &amp; Operations</w:t>
      </w:r>
    </w:p>
    <w:p w14:paraId="290F3BAA" w14:textId="77777777" w:rsidR="007F3C64" w:rsidRPr="00AF335C" w:rsidRDefault="007F3C64" w:rsidP="007F3C64">
      <w:pPr>
        <w:numPr>
          <w:ilvl w:val="0"/>
          <w:numId w:val="15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Investment in </w:t>
      </w:r>
      <w:r w:rsidRPr="00405C1A">
        <w:rPr>
          <w:rFonts w:ascii="Arial" w:hAnsi="Arial" w:cs="Arial"/>
        </w:rPr>
        <w:t>HASSRA Live</w:t>
      </w:r>
      <w:r w:rsidRPr="00AF335C">
        <w:rPr>
          <w:rFonts w:ascii="Arial" w:hAnsi="Arial" w:cs="Arial"/>
        </w:rPr>
        <w:t xml:space="preserve"> (performance, security, usability)</w:t>
      </w:r>
    </w:p>
    <w:p w14:paraId="4870B602" w14:textId="77777777" w:rsidR="007F3C64" w:rsidRPr="00AF335C" w:rsidRDefault="007F3C64" w:rsidP="007F3C64">
      <w:pPr>
        <w:numPr>
          <w:ilvl w:val="0"/>
          <w:numId w:val="15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>New helpdesks and training for volunteers</w:t>
      </w:r>
    </w:p>
    <w:p w14:paraId="27034EFC" w14:textId="52C73422" w:rsidR="007F3C64" w:rsidRPr="00AF335C" w:rsidRDefault="007F3C64" w:rsidP="007F3C64">
      <w:pPr>
        <w:numPr>
          <w:ilvl w:val="0"/>
          <w:numId w:val="15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>Planned communications strategy</w:t>
      </w:r>
      <w:r w:rsidR="00A872A6">
        <w:rPr>
          <w:rFonts w:ascii="Arial" w:hAnsi="Arial" w:cs="Arial"/>
        </w:rPr>
        <w:t xml:space="preserve"> through Livelife magazine and targeted campaigns</w:t>
      </w:r>
    </w:p>
    <w:p w14:paraId="44F9CE5F" w14:textId="77777777" w:rsidR="007F3C64" w:rsidRPr="00AF335C" w:rsidRDefault="008A7348" w:rsidP="007F3C64">
      <w:pPr>
        <w:rPr>
          <w:rFonts w:ascii="Arial" w:hAnsi="Arial" w:cs="Arial"/>
        </w:rPr>
      </w:pPr>
      <w:r>
        <w:rPr>
          <w:rFonts w:ascii="Arial" w:hAnsi="Arial" w:cs="Arial"/>
        </w:rPr>
        <w:pict w14:anchorId="63849C7A">
          <v:rect id="_x0000_i1032" style="width:0;height:1.5pt" o:hralign="center" o:hrstd="t" o:hr="t" fillcolor="#a0a0a0" stroked="f"/>
        </w:pict>
      </w:r>
    </w:p>
    <w:p w14:paraId="3E6EEE86" w14:textId="0DCB12AD" w:rsidR="007F3C64" w:rsidRDefault="007F3C64" w:rsidP="007F3C64">
      <w:pPr>
        <w:rPr>
          <w:rFonts w:ascii="Arial" w:hAnsi="Arial" w:cs="Arial"/>
          <w:b/>
          <w:bCs/>
        </w:rPr>
      </w:pPr>
      <w:r w:rsidRPr="00AF335C">
        <w:rPr>
          <w:rFonts w:ascii="Arial" w:hAnsi="Arial" w:cs="Arial"/>
          <w:b/>
          <w:bCs/>
        </w:rPr>
        <w:t>Financial Position</w:t>
      </w:r>
    </w:p>
    <w:p w14:paraId="61AFFD4F" w14:textId="57B93AB0" w:rsidR="00B3226E" w:rsidRPr="00B3226E" w:rsidRDefault="00B3226E" w:rsidP="007F3C64">
      <w:pPr>
        <w:rPr>
          <w:rFonts w:ascii="Arial" w:hAnsi="Arial" w:cs="Arial"/>
        </w:rPr>
      </w:pPr>
      <w:r w:rsidRPr="00B3226E">
        <w:rPr>
          <w:rFonts w:ascii="Arial" w:hAnsi="Arial" w:cs="Arial"/>
        </w:rPr>
        <w:t>Through a planned reduction in reserves</w:t>
      </w:r>
      <w:r>
        <w:rPr>
          <w:rFonts w:ascii="Arial" w:hAnsi="Arial" w:cs="Arial"/>
        </w:rPr>
        <w:t xml:space="preserve"> HASSRA has a budget deficit of £4.6k</w:t>
      </w:r>
    </w:p>
    <w:p w14:paraId="40C1669E" w14:textId="77777777" w:rsidR="007F3C64" w:rsidRPr="00AF335C" w:rsidRDefault="007F3C64" w:rsidP="007F3C64">
      <w:pPr>
        <w:numPr>
          <w:ilvl w:val="0"/>
          <w:numId w:val="16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Revenue deficit: </w:t>
      </w:r>
      <w:r w:rsidRPr="00405C1A">
        <w:rPr>
          <w:rFonts w:ascii="Arial" w:hAnsi="Arial" w:cs="Arial"/>
        </w:rPr>
        <w:t>£600k</w:t>
      </w:r>
    </w:p>
    <w:p w14:paraId="568A905E" w14:textId="77777777" w:rsidR="007F3C64" w:rsidRPr="00AF335C" w:rsidRDefault="007F3C64" w:rsidP="007F3C64">
      <w:pPr>
        <w:numPr>
          <w:ilvl w:val="0"/>
          <w:numId w:val="16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Lottery surplus: </w:t>
      </w:r>
      <w:r w:rsidRPr="00405C1A">
        <w:rPr>
          <w:rFonts w:ascii="Arial" w:hAnsi="Arial" w:cs="Arial"/>
        </w:rPr>
        <w:t>£595k</w:t>
      </w:r>
    </w:p>
    <w:p w14:paraId="1CD13F3E" w14:textId="77777777" w:rsidR="007F3C64" w:rsidRPr="00AF335C" w:rsidRDefault="007F3C64" w:rsidP="007F3C64">
      <w:pPr>
        <w:numPr>
          <w:ilvl w:val="0"/>
          <w:numId w:val="16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Net deficit: </w:t>
      </w:r>
      <w:r w:rsidRPr="00405C1A">
        <w:rPr>
          <w:rFonts w:ascii="Arial" w:hAnsi="Arial" w:cs="Arial"/>
        </w:rPr>
        <w:t>£4.6k</w:t>
      </w:r>
    </w:p>
    <w:p w14:paraId="2273DFE1" w14:textId="42E9A4CF" w:rsidR="007F3C64" w:rsidRPr="00AF335C" w:rsidRDefault="007F3C64" w:rsidP="007F3C64">
      <w:pPr>
        <w:numPr>
          <w:ilvl w:val="0"/>
          <w:numId w:val="16"/>
        </w:num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Reserves: </w:t>
      </w:r>
      <w:r w:rsidRPr="00405C1A">
        <w:rPr>
          <w:rFonts w:ascii="Arial" w:hAnsi="Arial" w:cs="Arial"/>
        </w:rPr>
        <w:t>£1.94m</w:t>
      </w:r>
      <w:r w:rsidRPr="00AF335C">
        <w:rPr>
          <w:rFonts w:ascii="Arial" w:hAnsi="Arial" w:cs="Arial"/>
        </w:rPr>
        <w:t xml:space="preserve"> </w:t>
      </w:r>
    </w:p>
    <w:p w14:paraId="4BBFED8F" w14:textId="77777777" w:rsidR="007F3C64" w:rsidRPr="00AF335C" w:rsidRDefault="008A7348" w:rsidP="007F3C64">
      <w:pPr>
        <w:rPr>
          <w:rFonts w:ascii="Arial" w:hAnsi="Arial" w:cs="Arial"/>
        </w:rPr>
      </w:pPr>
      <w:r>
        <w:rPr>
          <w:rFonts w:ascii="Arial" w:hAnsi="Arial" w:cs="Arial"/>
        </w:rPr>
        <w:pict w14:anchorId="7173F319">
          <v:rect id="_x0000_i1033" style="width:0;height:1.5pt" o:hralign="center" o:hrstd="t" o:hr="t" fillcolor="#a0a0a0" stroked="f"/>
        </w:pict>
      </w:r>
    </w:p>
    <w:p w14:paraId="1D09612A" w14:textId="429835F0" w:rsidR="007F3C64" w:rsidRPr="00AF335C" w:rsidRDefault="007F3C64" w:rsidP="007F3C64">
      <w:pPr>
        <w:rPr>
          <w:rFonts w:ascii="Arial" w:hAnsi="Arial" w:cs="Arial"/>
          <w:b/>
          <w:bCs/>
        </w:rPr>
      </w:pPr>
      <w:r w:rsidRPr="00AF335C">
        <w:rPr>
          <w:rFonts w:ascii="Arial" w:hAnsi="Arial" w:cs="Arial"/>
          <w:b/>
          <w:bCs/>
        </w:rPr>
        <w:t xml:space="preserve"> Conclusion</w:t>
      </w:r>
    </w:p>
    <w:p w14:paraId="0BE15669" w14:textId="77777777" w:rsidR="007F3C64" w:rsidRPr="00405C1A" w:rsidRDefault="007F3C64" w:rsidP="007F3C64">
      <w:pPr>
        <w:rPr>
          <w:rFonts w:ascii="Arial" w:hAnsi="Arial" w:cs="Arial"/>
        </w:rPr>
      </w:pPr>
      <w:r w:rsidRPr="00AF335C">
        <w:rPr>
          <w:rFonts w:ascii="Arial" w:hAnsi="Arial" w:cs="Arial"/>
        </w:rPr>
        <w:t xml:space="preserve">2025 was </w:t>
      </w:r>
      <w:r w:rsidRPr="00405C1A">
        <w:rPr>
          <w:rFonts w:ascii="Arial" w:hAnsi="Arial" w:cs="Arial"/>
        </w:rPr>
        <w:t>a landmark and highly successful year, combining strong engagement, high-value benefits, and national celebration. HASSRA remains financially stable, volunteer-led, and well-positioned for future growth, with continued focus on inclusion, digital innovation, and member value.</w:t>
      </w:r>
    </w:p>
    <w:p w14:paraId="5EBCBEED" w14:textId="7F81B61A" w:rsidR="007F3C64" w:rsidRPr="00AF335C" w:rsidRDefault="007F3C64" w:rsidP="007F3C64">
      <w:pPr>
        <w:rPr>
          <w:rFonts w:ascii="Arial" w:hAnsi="Arial" w:cs="Arial"/>
        </w:rPr>
      </w:pPr>
    </w:p>
    <w:p w14:paraId="4882A8ED" w14:textId="77777777" w:rsidR="00062A34" w:rsidRPr="00AF335C" w:rsidRDefault="00062A34">
      <w:pPr>
        <w:rPr>
          <w:rFonts w:ascii="Arial" w:hAnsi="Arial" w:cs="Arial"/>
        </w:rPr>
      </w:pPr>
    </w:p>
    <w:sectPr w:rsidR="00062A34" w:rsidRPr="00AF33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2DF07" w14:textId="77777777" w:rsidR="008A7348" w:rsidRDefault="008A7348" w:rsidP="00323D3A">
      <w:pPr>
        <w:spacing w:after="0" w:line="240" w:lineRule="auto"/>
      </w:pPr>
      <w:r>
        <w:separator/>
      </w:r>
    </w:p>
  </w:endnote>
  <w:endnote w:type="continuationSeparator" w:id="0">
    <w:p w14:paraId="5DF0413A" w14:textId="77777777" w:rsidR="008A7348" w:rsidRDefault="008A7348" w:rsidP="00323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F5D02" w14:textId="1DB381FE" w:rsidR="00323D3A" w:rsidRDefault="00323D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2762A" w14:textId="50796B27" w:rsidR="00323D3A" w:rsidRDefault="00323D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29A74" w14:textId="136E132D" w:rsidR="00323D3A" w:rsidRDefault="00323D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B74E5" w14:textId="77777777" w:rsidR="008A7348" w:rsidRDefault="008A7348" w:rsidP="00323D3A">
      <w:pPr>
        <w:spacing w:after="0" w:line="240" w:lineRule="auto"/>
      </w:pPr>
      <w:r>
        <w:separator/>
      </w:r>
    </w:p>
  </w:footnote>
  <w:footnote w:type="continuationSeparator" w:id="0">
    <w:p w14:paraId="7D041A2A" w14:textId="77777777" w:rsidR="008A7348" w:rsidRDefault="008A7348" w:rsidP="00323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62098" w14:textId="253850FE" w:rsidR="00323D3A" w:rsidRDefault="00323D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EF9DF" w14:textId="7CA2F07D" w:rsidR="00323D3A" w:rsidRDefault="00323D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AC9AF" w14:textId="6B56C806" w:rsidR="00323D3A" w:rsidRDefault="00323D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906C5"/>
    <w:multiLevelType w:val="multilevel"/>
    <w:tmpl w:val="BFD04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D0ABC"/>
    <w:multiLevelType w:val="multilevel"/>
    <w:tmpl w:val="25B0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9671F"/>
    <w:multiLevelType w:val="multilevel"/>
    <w:tmpl w:val="A05C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E2456"/>
    <w:multiLevelType w:val="multilevel"/>
    <w:tmpl w:val="607C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C64761"/>
    <w:multiLevelType w:val="multilevel"/>
    <w:tmpl w:val="4A889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27BDD"/>
    <w:multiLevelType w:val="multilevel"/>
    <w:tmpl w:val="1E621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A51400"/>
    <w:multiLevelType w:val="multilevel"/>
    <w:tmpl w:val="03483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E612B2"/>
    <w:multiLevelType w:val="multilevel"/>
    <w:tmpl w:val="C692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8761E7"/>
    <w:multiLevelType w:val="multilevel"/>
    <w:tmpl w:val="3858F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605864"/>
    <w:multiLevelType w:val="multilevel"/>
    <w:tmpl w:val="5E8ED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4C06D4"/>
    <w:multiLevelType w:val="multilevel"/>
    <w:tmpl w:val="458C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4D520C"/>
    <w:multiLevelType w:val="multilevel"/>
    <w:tmpl w:val="C9D22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A90680"/>
    <w:multiLevelType w:val="multilevel"/>
    <w:tmpl w:val="028C0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456216"/>
    <w:multiLevelType w:val="multilevel"/>
    <w:tmpl w:val="53F8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D653D8"/>
    <w:multiLevelType w:val="multilevel"/>
    <w:tmpl w:val="954C1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B92128"/>
    <w:multiLevelType w:val="multilevel"/>
    <w:tmpl w:val="4A90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4704827">
    <w:abstractNumId w:val="7"/>
  </w:num>
  <w:num w:numId="2" w16cid:durableId="663093449">
    <w:abstractNumId w:val="15"/>
  </w:num>
  <w:num w:numId="3" w16cid:durableId="1668248303">
    <w:abstractNumId w:val="9"/>
  </w:num>
  <w:num w:numId="4" w16cid:durableId="1837646138">
    <w:abstractNumId w:val="14"/>
  </w:num>
  <w:num w:numId="5" w16cid:durableId="517282208">
    <w:abstractNumId w:val="3"/>
  </w:num>
  <w:num w:numId="6" w16cid:durableId="459882517">
    <w:abstractNumId w:val="11"/>
  </w:num>
  <w:num w:numId="7" w16cid:durableId="2140340807">
    <w:abstractNumId w:val="5"/>
  </w:num>
  <w:num w:numId="8" w16cid:durableId="2123112579">
    <w:abstractNumId w:val="1"/>
  </w:num>
  <w:num w:numId="9" w16cid:durableId="1287926515">
    <w:abstractNumId w:val="13"/>
  </w:num>
  <w:num w:numId="10" w16cid:durableId="1499073149">
    <w:abstractNumId w:val="10"/>
  </w:num>
  <w:num w:numId="11" w16cid:durableId="118492685">
    <w:abstractNumId w:val="2"/>
  </w:num>
  <w:num w:numId="12" w16cid:durableId="796876997">
    <w:abstractNumId w:val="8"/>
  </w:num>
  <w:num w:numId="13" w16cid:durableId="579098071">
    <w:abstractNumId w:val="4"/>
  </w:num>
  <w:num w:numId="14" w16cid:durableId="335232872">
    <w:abstractNumId w:val="12"/>
  </w:num>
  <w:num w:numId="15" w16cid:durableId="1192495661">
    <w:abstractNumId w:val="6"/>
  </w:num>
  <w:num w:numId="16" w16cid:durableId="1101409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64"/>
    <w:rsid w:val="00062A34"/>
    <w:rsid w:val="00121093"/>
    <w:rsid w:val="0019353B"/>
    <w:rsid w:val="001C0988"/>
    <w:rsid w:val="001D7897"/>
    <w:rsid w:val="00262B9F"/>
    <w:rsid w:val="0031616D"/>
    <w:rsid w:val="00323D3A"/>
    <w:rsid w:val="00405C1A"/>
    <w:rsid w:val="00536073"/>
    <w:rsid w:val="005A730A"/>
    <w:rsid w:val="00661E7F"/>
    <w:rsid w:val="006A0706"/>
    <w:rsid w:val="007819FA"/>
    <w:rsid w:val="007F3C64"/>
    <w:rsid w:val="0082782E"/>
    <w:rsid w:val="008A7348"/>
    <w:rsid w:val="008B5D78"/>
    <w:rsid w:val="00931D7B"/>
    <w:rsid w:val="00977A9C"/>
    <w:rsid w:val="009E398C"/>
    <w:rsid w:val="009F5F79"/>
    <w:rsid w:val="00A872A6"/>
    <w:rsid w:val="00AA7093"/>
    <w:rsid w:val="00AA76C8"/>
    <w:rsid w:val="00AC222C"/>
    <w:rsid w:val="00AF335C"/>
    <w:rsid w:val="00B3226E"/>
    <w:rsid w:val="00B80B47"/>
    <w:rsid w:val="00B97097"/>
    <w:rsid w:val="00BA3A76"/>
    <w:rsid w:val="00C5049E"/>
    <w:rsid w:val="00CF2A15"/>
    <w:rsid w:val="00D14EAC"/>
    <w:rsid w:val="00DB0A74"/>
    <w:rsid w:val="00E86F8C"/>
    <w:rsid w:val="00E9345F"/>
    <w:rsid w:val="00EC531E"/>
    <w:rsid w:val="00FD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4B063"/>
  <w15:chartTrackingRefBased/>
  <w15:docId w15:val="{FD89CC36-A679-4FEA-919F-0FCF0E745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3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C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C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C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C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C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C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C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C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C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C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C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C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C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C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3C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3C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0A74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3D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D3A"/>
  </w:style>
  <w:style w:type="paragraph" w:styleId="Footer">
    <w:name w:val="footer"/>
    <w:basedOn w:val="Normal"/>
    <w:link w:val="FooterChar"/>
    <w:uiPriority w:val="99"/>
    <w:unhideWhenUsed/>
    <w:rsid w:val="00323D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94FFD30B6CF48BBB2B837672F3688" ma:contentTypeVersion="21" ma:contentTypeDescription="Create a new document." ma:contentTypeScope="" ma:versionID="cf323f1d7739e385b9c7e6aef3427fc9">
  <xsd:schema xmlns:xsd="http://www.w3.org/2001/XMLSchema" xmlns:xs="http://www.w3.org/2001/XMLSchema" xmlns:p="http://schemas.microsoft.com/office/2006/metadata/properties" xmlns:ns1="http://schemas.microsoft.com/sharepoint/v3" xmlns:ns2="47ff55b5-e841-4fdd-a370-179e53c0db8a" xmlns:ns3="e467b7c6-a7a1-4a99-9905-ae7e3daffabd" xmlns:ns4="a04dbe3e-63b4-48d2-9d03-f0eb0c7bc09d" targetNamespace="http://schemas.microsoft.com/office/2006/metadata/properties" ma:root="true" ma:fieldsID="4314f115175878b07b43484d25962baa" ns1:_="" ns2:_="" ns3:_="" ns4:_="">
    <xsd:import namespace="http://schemas.microsoft.com/sharepoint/v3"/>
    <xsd:import namespace="47ff55b5-e841-4fdd-a370-179e53c0db8a"/>
    <xsd:import namespace="e467b7c6-a7a1-4a99-9905-ae7e3daffabd"/>
    <xsd:import namespace="a04dbe3e-63b4-48d2-9d03-f0eb0c7bc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ff55b5-e841-4fdd-a370-179e53c0db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33ebcec-c535-4b75-bbfd-3283b9d62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7b7c6-a7a1-4a99-9905-ae7e3daffa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dbe3e-63b4-48d2-9d03-f0eb0c7bc09d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75a7e09d-57df-4657-9128-25c75bcd63fb}" ma:internalName="TaxCatchAll" ma:showField="CatchAllData" ma:web="e467b7c6-a7a1-4a99-9905-ae7e3daffa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7ff55b5-e841-4fdd-a370-179e53c0db8a">
      <Terms xmlns="http://schemas.microsoft.com/office/infopath/2007/PartnerControls"/>
    </lcf76f155ced4ddcb4097134ff3c332f>
    <TaxCatchAll xmlns="a04dbe3e-63b4-48d2-9d03-f0eb0c7bc09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D8CA236-EDFC-4BC4-8134-0592D355E0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7ff55b5-e841-4fdd-a370-179e53c0db8a"/>
    <ds:schemaRef ds:uri="e467b7c6-a7a1-4a99-9905-ae7e3daffabd"/>
    <ds:schemaRef ds:uri="a04dbe3e-63b4-48d2-9d03-f0eb0c7bc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F83CA8-2BAA-424A-975F-96E87E7F4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D5A9F1-4C0C-4B7F-9DC2-CB6A0FFB682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7ff55b5-e841-4fdd-a370-179e53c0db8a"/>
    <ds:schemaRef ds:uri="a04dbe3e-63b4-48d2-9d03-f0eb0c7bc09d"/>
  </ds:schemaRefs>
</ds:datastoreItem>
</file>

<file path=docMetadata/LabelInfo.xml><?xml version="1.0" encoding="utf-8"?>
<clbl:labelList xmlns:clbl="http://schemas.microsoft.com/office/2020/mipLabelMetadata">
  <clbl:label id="{88db8f40-be4e-40d3-a776-e8bb5de9f6c4}" enabled="1" method="Privileged" siteId="{96f1f6e9-1057-4117-ac28-80cdfe86f8c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 Jenny DWP HASSRA CORPORATE SERVICES</dc:creator>
  <cp:keywords/>
  <dc:description/>
  <cp:lastModifiedBy>Richardson Jenny DWP HASSRA CORPORATE SERVICES</cp:lastModifiedBy>
  <cp:revision>3</cp:revision>
  <dcterms:created xsi:type="dcterms:W3CDTF">2026-07-28T13:01:00Z</dcterms:created>
  <dcterms:modified xsi:type="dcterms:W3CDTF">2026-07-28T13:02:00Z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0x01010000394FFD30B6CF48BBB2B837672F3688</vt:lpwstr>
  </property>
  <property fmtid="{D5CDD505-2E9C-101B-9397-08002B2CF9AE}" pid="3" name="MediaServiceImageTags">
    <vt:lpwstr/>
  </property>
</Properties>
</file>