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51E5" w14:textId="50FBF544" w:rsidR="00710CF2" w:rsidRPr="00A73FC6" w:rsidRDefault="00924F2E" w:rsidP="00710CF2">
      <w:pPr>
        <w:rPr>
          <w:rFonts w:ascii="Arial" w:hAnsi="Arial"/>
        </w:rPr>
      </w:pPr>
      <w:r w:rsidRPr="00A73FC6">
        <w:rPr>
          <w:rFonts w:ascii="Arial" w:hAnsi="Arial" w:cs="Arial"/>
          <w:b/>
        </w:rPr>
        <w:t>DIVERSITY AND INCLUSION</w:t>
      </w:r>
      <w:r w:rsidR="00710CF2" w:rsidRPr="00A73FC6">
        <w:rPr>
          <w:rFonts w:ascii="Arial" w:hAnsi="Arial" w:cs="Arial"/>
          <w:b/>
        </w:rPr>
        <w:t xml:space="preserve"> COMMITTEE</w:t>
      </w:r>
    </w:p>
    <w:p w14:paraId="1BF4B089" w14:textId="77777777" w:rsidR="00710CF2" w:rsidRPr="00A73FC6" w:rsidRDefault="00710CF2" w:rsidP="00710CF2">
      <w:pPr>
        <w:rPr>
          <w:rFonts w:ascii="Arial" w:hAnsi="Arial" w:cs="Arial"/>
          <w:b/>
        </w:rPr>
      </w:pPr>
    </w:p>
    <w:p w14:paraId="15253271" w14:textId="77777777" w:rsidR="00710CF2" w:rsidRPr="00A73FC6" w:rsidRDefault="00E233EC" w:rsidP="00710CF2">
      <w:pPr>
        <w:rPr>
          <w:rFonts w:ascii="Arial" w:hAnsi="Arial" w:cs="Arial"/>
        </w:rPr>
      </w:pPr>
      <w:r w:rsidRPr="00A73FC6">
        <w:rPr>
          <w:rFonts w:ascii="Arial" w:hAnsi="Arial" w:cs="Arial"/>
          <w:b/>
        </w:rPr>
        <w:t>1.</w:t>
      </w:r>
      <w:r w:rsidRPr="00A73FC6">
        <w:rPr>
          <w:rFonts w:ascii="Arial" w:hAnsi="Arial" w:cs="Arial"/>
          <w:b/>
        </w:rPr>
        <w:tab/>
      </w:r>
      <w:r w:rsidR="00710CF2" w:rsidRPr="00A73FC6">
        <w:rPr>
          <w:rFonts w:ascii="Arial" w:hAnsi="Arial" w:cs="Arial"/>
          <w:b/>
        </w:rPr>
        <w:t>General</w:t>
      </w:r>
    </w:p>
    <w:p w14:paraId="4F0CD525" w14:textId="77777777" w:rsidR="00710CF2" w:rsidRPr="00A73FC6" w:rsidRDefault="00710CF2" w:rsidP="00710CF2">
      <w:pPr>
        <w:rPr>
          <w:rFonts w:ascii="Arial" w:hAnsi="Arial" w:cs="Arial"/>
        </w:rPr>
      </w:pPr>
    </w:p>
    <w:p w14:paraId="3A59B9D8" w14:textId="17564DA3" w:rsidR="00710CF2" w:rsidRPr="00A73FC6" w:rsidRDefault="00904B3A" w:rsidP="00710CF2">
      <w:pPr>
        <w:rPr>
          <w:rFonts w:ascii="Arial" w:hAnsi="Arial" w:cs="Arial"/>
        </w:rPr>
      </w:pPr>
      <w:r w:rsidRPr="00A73FC6">
        <w:rPr>
          <w:rFonts w:ascii="Arial" w:hAnsi="Arial" w:cs="Arial"/>
        </w:rPr>
        <w:t>1.</w:t>
      </w:r>
      <w:r w:rsidR="009B665C" w:rsidRPr="00A73FC6">
        <w:rPr>
          <w:rFonts w:ascii="Arial" w:hAnsi="Arial" w:cs="Arial"/>
        </w:rPr>
        <w:t>1</w:t>
      </w:r>
      <w:r w:rsidRPr="00A73FC6">
        <w:rPr>
          <w:rFonts w:ascii="Arial" w:hAnsi="Arial" w:cs="Arial"/>
        </w:rPr>
        <w:tab/>
      </w:r>
      <w:r w:rsidR="00710CF2" w:rsidRPr="00A73FC6">
        <w:rPr>
          <w:rFonts w:ascii="Arial" w:hAnsi="Arial" w:cs="Arial"/>
        </w:rPr>
        <w:t xml:space="preserve">The objectives of the HASSRA </w:t>
      </w:r>
      <w:r w:rsidR="00924F2E" w:rsidRPr="00A73FC6">
        <w:rPr>
          <w:rFonts w:ascii="Arial" w:hAnsi="Arial" w:cs="Arial"/>
        </w:rPr>
        <w:t xml:space="preserve">Diversity and Inclusion </w:t>
      </w:r>
      <w:r w:rsidR="00710CF2" w:rsidRPr="00A73FC6">
        <w:rPr>
          <w:rFonts w:ascii="Arial" w:hAnsi="Arial" w:cs="Arial"/>
        </w:rPr>
        <w:t>C</w:t>
      </w:r>
      <w:r w:rsidR="00FB21EB" w:rsidRPr="00A73FC6">
        <w:rPr>
          <w:rFonts w:ascii="Arial" w:hAnsi="Arial" w:cs="Arial"/>
        </w:rPr>
        <w:t>ommittee (</w:t>
      </w:r>
      <w:r w:rsidR="00924F2E" w:rsidRPr="00A73FC6">
        <w:rPr>
          <w:rFonts w:ascii="Arial" w:hAnsi="Arial" w:cs="Arial"/>
        </w:rPr>
        <w:t>D&amp;I</w:t>
      </w:r>
      <w:r w:rsidR="00FB21EB" w:rsidRPr="00A73FC6">
        <w:rPr>
          <w:rFonts w:ascii="Arial" w:hAnsi="Arial" w:cs="Arial"/>
        </w:rPr>
        <w:t>)</w:t>
      </w:r>
      <w:r w:rsidR="00710CF2" w:rsidRPr="00A73FC6">
        <w:rPr>
          <w:rFonts w:ascii="Arial" w:hAnsi="Arial" w:cs="Arial"/>
        </w:rPr>
        <w:t xml:space="preserve"> are to focus on </w:t>
      </w:r>
    </w:p>
    <w:p w14:paraId="1F3B5F4C" w14:textId="77777777" w:rsidR="00710CF2" w:rsidRPr="00A73FC6" w:rsidRDefault="00710CF2" w:rsidP="00710CF2">
      <w:pPr>
        <w:rPr>
          <w:rFonts w:ascii="Arial" w:hAnsi="Arial" w:cs="Arial"/>
        </w:rPr>
      </w:pPr>
    </w:p>
    <w:p w14:paraId="43C3B98E" w14:textId="77777777" w:rsidR="00710CF2" w:rsidRPr="00A73FC6" w:rsidRDefault="00E233EC" w:rsidP="00710CF2">
      <w:pPr>
        <w:rPr>
          <w:rFonts w:ascii="Arial" w:hAnsi="Arial" w:cs="Arial"/>
        </w:rPr>
      </w:pPr>
      <w:r w:rsidRPr="00A73FC6">
        <w:rPr>
          <w:rFonts w:ascii="Arial" w:hAnsi="Arial" w:cs="Arial"/>
          <w:b/>
        </w:rPr>
        <w:t>2.</w:t>
      </w:r>
      <w:r w:rsidRPr="00A73FC6">
        <w:rPr>
          <w:rFonts w:ascii="Arial" w:hAnsi="Arial" w:cs="Arial"/>
          <w:b/>
        </w:rPr>
        <w:tab/>
      </w:r>
      <w:r w:rsidR="00710CF2" w:rsidRPr="00A73FC6">
        <w:rPr>
          <w:rFonts w:ascii="Arial" w:hAnsi="Arial" w:cs="Arial"/>
          <w:b/>
        </w:rPr>
        <w:t>Role</w:t>
      </w:r>
    </w:p>
    <w:p w14:paraId="46B25959" w14:textId="77777777" w:rsidR="00710CF2" w:rsidRPr="00A73FC6" w:rsidRDefault="00710CF2" w:rsidP="00710CF2">
      <w:pPr>
        <w:rPr>
          <w:rFonts w:ascii="Arial" w:hAnsi="Arial" w:cs="Arial"/>
        </w:rPr>
      </w:pPr>
    </w:p>
    <w:p w14:paraId="431A803A" w14:textId="088546DC" w:rsidR="00710CF2" w:rsidRPr="00A73FC6" w:rsidRDefault="00904B3A" w:rsidP="00710CF2">
      <w:pPr>
        <w:rPr>
          <w:rFonts w:ascii="Arial" w:hAnsi="Arial" w:cs="Arial"/>
        </w:rPr>
      </w:pPr>
      <w:r w:rsidRPr="00A73FC6">
        <w:rPr>
          <w:rFonts w:ascii="Arial" w:hAnsi="Arial" w:cs="Arial"/>
        </w:rPr>
        <w:t>2.</w:t>
      </w:r>
      <w:r w:rsidR="00E233EC" w:rsidRPr="00A73FC6">
        <w:rPr>
          <w:rFonts w:ascii="Arial" w:hAnsi="Arial" w:cs="Arial"/>
        </w:rPr>
        <w:t>1</w:t>
      </w:r>
      <w:r w:rsidRPr="00A73FC6">
        <w:rPr>
          <w:rFonts w:ascii="Arial" w:hAnsi="Arial" w:cs="Arial"/>
        </w:rPr>
        <w:tab/>
      </w:r>
      <w:r w:rsidR="00710CF2" w:rsidRPr="00A73FC6">
        <w:rPr>
          <w:rFonts w:ascii="Arial" w:hAnsi="Arial" w:cs="Arial"/>
        </w:rPr>
        <w:t xml:space="preserve">The following summarises the current role and responsibilities of the </w:t>
      </w:r>
      <w:r w:rsidR="00BE0464" w:rsidRPr="00A73FC6">
        <w:rPr>
          <w:rFonts w:ascii="Arial" w:hAnsi="Arial" w:cs="Arial"/>
        </w:rPr>
        <w:t>D&amp;I</w:t>
      </w:r>
      <w:r w:rsidR="00710CF2" w:rsidRPr="00A73FC6">
        <w:rPr>
          <w:rFonts w:ascii="Arial" w:hAnsi="Arial" w:cs="Arial"/>
        </w:rPr>
        <w:t>:</w:t>
      </w:r>
    </w:p>
    <w:p w14:paraId="6AB60330" w14:textId="38AF20AD" w:rsidR="00710CF2" w:rsidRPr="00A73FC6" w:rsidRDefault="008576B3" w:rsidP="00710CF2">
      <w:pPr>
        <w:pStyle w:val="NormalWeb"/>
        <w:spacing w:after="240" w:afterAutospacing="0"/>
        <w:ind w:left="720" w:hanging="720"/>
        <w:rPr>
          <w:rFonts w:ascii="Arial" w:hAnsi="Arial" w:cs="Arial"/>
          <w:spacing w:val="-3"/>
        </w:rPr>
      </w:pPr>
      <w:r w:rsidRPr="00A73FC6">
        <w:rPr>
          <w:rFonts w:ascii="Arial" w:hAnsi="Arial" w:cs="Arial"/>
        </w:rPr>
        <w:t>(a)</w:t>
      </w:r>
      <w:r w:rsidR="00710CF2" w:rsidRPr="00A73FC6">
        <w:rPr>
          <w:rFonts w:ascii="Arial" w:hAnsi="Arial" w:cs="Arial"/>
        </w:rPr>
        <w:tab/>
      </w:r>
      <w:r w:rsidR="00507A94" w:rsidRPr="00A73FC6">
        <w:rPr>
          <w:rFonts w:ascii="Arial" w:hAnsi="Arial" w:cs="Arial"/>
        </w:rPr>
        <w:t>Regularly reporting on the demographic make-up of HASSRA membership</w:t>
      </w:r>
    </w:p>
    <w:p w14:paraId="63A54BA3" w14:textId="45E7FCBC" w:rsidR="00710CF2" w:rsidRPr="00A73FC6" w:rsidRDefault="008576B3" w:rsidP="00710CF2">
      <w:pPr>
        <w:pStyle w:val="NormalWeb"/>
        <w:spacing w:after="240" w:afterAutospacing="0"/>
        <w:ind w:left="720" w:hanging="720"/>
        <w:rPr>
          <w:rFonts w:ascii="Arial" w:hAnsi="Arial" w:cs="Arial"/>
          <w:spacing w:val="-3"/>
        </w:rPr>
      </w:pPr>
      <w:r w:rsidRPr="00A73FC6">
        <w:rPr>
          <w:rFonts w:ascii="Arial" w:hAnsi="Arial" w:cs="Arial"/>
        </w:rPr>
        <w:t>(</w:t>
      </w:r>
      <w:r w:rsidR="00710CF2" w:rsidRPr="00A73FC6">
        <w:rPr>
          <w:rFonts w:ascii="Arial" w:hAnsi="Arial" w:cs="Arial"/>
        </w:rPr>
        <w:t>b</w:t>
      </w:r>
      <w:r w:rsidRPr="00A73FC6">
        <w:rPr>
          <w:rFonts w:ascii="Arial" w:hAnsi="Arial" w:cs="Arial"/>
        </w:rPr>
        <w:t>)</w:t>
      </w:r>
      <w:r w:rsidR="00710CF2" w:rsidRPr="00A73FC6">
        <w:rPr>
          <w:rFonts w:ascii="Arial" w:hAnsi="Arial" w:cs="Arial"/>
        </w:rPr>
        <w:tab/>
      </w:r>
      <w:r w:rsidR="00F454D2" w:rsidRPr="00A73FC6">
        <w:rPr>
          <w:rFonts w:ascii="Arial" w:hAnsi="Arial" w:cs="Arial"/>
          <w:spacing w:val="-3"/>
        </w:rPr>
        <w:t xml:space="preserve">Developing and delivering a flexible and engaging marketing strategy to attract new members including, where identified, targeting of specific under-represented groups    </w:t>
      </w:r>
    </w:p>
    <w:p w14:paraId="57538813" w14:textId="192FE97B" w:rsidR="00710CF2" w:rsidRPr="00A73FC6" w:rsidRDefault="008576B3" w:rsidP="00710CF2">
      <w:pPr>
        <w:pStyle w:val="NormalWeb"/>
        <w:spacing w:after="240" w:afterAutospacing="0"/>
        <w:rPr>
          <w:rFonts w:ascii="Arial" w:hAnsi="Arial" w:cs="Arial"/>
          <w:spacing w:val="-3"/>
        </w:rPr>
      </w:pPr>
      <w:r w:rsidRPr="00A73FC6">
        <w:rPr>
          <w:rFonts w:ascii="Arial" w:hAnsi="Arial" w:cs="Arial"/>
        </w:rPr>
        <w:t>(c)</w:t>
      </w:r>
      <w:r w:rsidR="00710CF2" w:rsidRPr="00A73FC6">
        <w:rPr>
          <w:rFonts w:ascii="Arial" w:hAnsi="Arial" w:cs="Arial"/>
        </w:rPr>
        <w:tab/>
      </w:r>
      <w:r w:rsidR="00836822" w:rsidRPr="00A73FC6">
        <w:rPr>
          <w:rFonts w:ascii="Arial" w:hAnsi="Arial" w:cs="Arial"/>
          <w:spacing w:val="-3"/>
        </w:rPr>
        <w:t xml:space="preserve">Developing proposals to widen the diversity of national and regional </w:t>
      </w:r>
      <w:r w:rsidR="00836822" w:rsidRPr="00A73FC6">
        <w:rPr>
          <w:rFonts w:ascii="Arial" w:hAnsi="Arial" w:cs="Arial"/>
          <w:spacing w:val="-3"/>
        </w:rPr>
        <w:tab/>
        <w:t xml:space="preserve">board membership, and in so doing, bring in different voices, insights and </w:t>
      </w:r>
      <w:r w:rsidR="00836822" w:rsidRPr="00A73FC6">
        <w:rPr>
          <w:rFonts w:ascii="Arial" w:hAnsi="Arial" w:cs="Arial"/>
          <w:spacing w:val="-3"/>
        </w:rPr>
        <w:tab/>
        <w:t>lived experience to the way we do things and how we make our decisions</w:t>
      </w:r>
    </w:p>
    <w:p w14:paraId="3A983544" w14:textId="6239A347" w:rsidR="00710CF2" w:rsidRPr="00A73FC6" w:rsidRDefault="008576B3" w:rsidP="00710CF2">
      <w:pPr>
        <w:pStyle w:val="NormalWeb"/>
        <w:spacing w:after="240" w:afterAutospacing="0"/>
        <w:rPr>
          <w:rFonts w:ascii="Arial" w:hAnsi="Arial" w:cs="Arial"/>
          <w:spacing w:val="-3"/>
        </w:rPr>
      </w:pPr>
      <w:r w:rsidRPr="00A73FC6">
        <w:rPr>
          <w:rFonts w:ascii="Arial" w:hAnsi="Arial" w:cs="Arial"/>
        </w:rPr>
        <w:t>(d)</w:t>
      </w:r>
      <w:r w:rsidR="00710CF2" w:rsidRPr="00A73FC6">
        <w:rPr>
          <w:rFonts w:ascii="Arial" w:hAnsi="Arial" w:cs="Arial"/>
        </w:rPr>
        <w:tab/>
      </w:r>
      <w:r w:rsidR="00B76A60" w:rsidRPr="00A73FC6">
        <w:rPr>
          <w:rFonts w:ascii="Arial" w:hAnsi="Arial" w:cs="Arial"/>
          <w:spacing w:val="-3"/>
        </w:rPr>
        <w:t xml:space="preserve">Continually reviewing our national offer (events, activities etc) to </w:t>
      </w:r>
      <w:r w:rsidR="00B76A60" w:rsidRPr="00A73FC6">
        <w:rPr>
          <w:rFonts w:ascii="Arial" w:hAnsi="Arial" w:cs="Arial"/>
          <w:spacing w:val="-3"/>
        </w:rPr>
        <w:tab/>
        <w:t>members to ensure they are as inclusive as they possibly can be</w:t>
      </w:r>
    </w:p>
    <w:p w14:paraId="7C404EE9" w14:textId="653BA9A8" w:rsidR="00710CF2" w:rsidRPr="00A73FC6" w:rsidRDefault="008576B3" w:rsidP="00A92736">
      <w:pPr>
        <w:pStyle w:val="NormalWeb"/>
        <w:spacing w:after="240" w:afterAutospacing="0"/>
        <w:ind w:left="720" w:hanging="720"/>
        <w:rPr>
          <w:rFonts w:ascii="Arial" w:hAnsi="Arial" w:cs="Arial"/>
          <w:spacing w:val="-3"/>
        </w:rPr>
      </w:pPr>
      <w:r w:rsidRPr="00A73FC6">
        <w:rPr>
          <w:rFonts w:ascii="Arial" w:hAnsi="Arial" w:cs="Arial"/>
        </w:rPr>
        <w:t>(e)</w:t>
      </w:r>
      <w:r w:rsidR="00710CF2" w:rsidRPr="00A73FC6">
        <w:rPr>
          <w:rFonts w:ascii="Arial" w:hAnsi="Arial" w:cs="Arial"/>
        </w:rPr>
        <w:tab/>
      </w:r>
      <w:r w:rsidR="00C452A8" w:rsidRPr="00A73FC6">
        <w:rPr>
          <w:rFonts w:ascii="Arial" w:hAnsi="Arial" w:cs="Arial"/>
          <w:spacing w:val="-3"/>
        </w:rPr>
        <w:t>Undertaking regular insight gathering exercises (surveys, listening circles etc) to ensure we continue to meet the needs of our diverse membership</w:t>
      </w:r>
    </w:p>
    <w:p w14:paraId="522B192A" w14:textId="3FBF800A" w:rsidR="009A5DBF" w:rsidRPr="00A73FC6" w:rsidRDefault="008576B3" w:rsidP="009B665C">
      <w:pPr>
        <w:pStyle w:val="NormalWeb"/>
        <w:spacing w:after="240" w:afterAutospacing="0"/>
        <w:rPr>
          <w:rFonts w:ascii="Arial" w:hAnsi="Arial" w:cs="Arial"/>
          <w:spacing w:val="-3"/>
        </w:rPr>
      </w:pPr>
      <w:r w:rsidRPr="00A73FC6">
        <w:rPr>
          <w:rFonts w:ascii="Arial" w:hAnsi="Arial" w:cs="Arial"/>
        </w:rPr>
        <w:t>(f)</w:t>
      </w:r>
      <w:r w:rsidR="00710CF2" w:rsidRPr="00A73FC6">
        <w:rPr>
          <w:rFonts w:ascii="Arial" w:hAnsi="Arial" w:cs="Arial"/>
        </w:rPr>
        <w:tab/>
      </w:r>
      <w:r w:rsidR="008A1DF2" w:rsidRPr="00A73FC6">
        <w:rPr>
          <w:rFonts w:ascii="Arial" w:hAnsi="Arial" w:cs="Arial"/>
          <w:spacing w:val="-3"/>
        </w:rPr>
        <w:t xml:space="preserve">Advising the National Board on the operational impact of departmental </w:t>
      </w:r>
      <w:r w:rsidR="008A1DF2" w:rsidRPr="00A73FC6">
        <w:rPr>
          <w:rFonts w:ascii="Arial" w:hAnsi="Arial" w:cs="Arial"/>
          <w:spacing w:val="-3"/>
        </w:rPr>
        <w:tab/>
        <w:t xml:space="preserve">and Civil Service policy changes that may impact on Diversity and </w:t>
      </w:r>
      <w:r w:rsidR="008A1DF2" w:rsidRPr="00A73FC6">
        <w:rPr>
          <w:rFonts w:ascii="Arial" w:hAnsi="Arial" w:cs="Arial"/>
          <w:spacing w:val="-3"/>
        </w:rPr>
        <w:tab/>
        <w:t>Inclusion</w:t>
      </w:r>
    </w:p>
    <w:p w14:paraId="5A71464F" w14:textId="77777777" w:rsidR="00710CF2" w:rsidRPr="00A73FC6" w:rsidRDefault="00E233EC" w:rsidP="00710CF2">
      <w:pPr>
        <w:rPr>
          <w:rFonts w:ascii="Arial" w:hAnsi="Arial" w:cs="Arial"/>
        </w:rPr>
      </w:pPr>
      <w:r w:rsidRPr="00A73FC6">
        <w:rPr>
          <w:rFonts w:ascii="Arial" w:hAnsi="Arial" w:cs="Arial"/>
          <w:b/>
        </w:rPr>
        <w:t>3.</w:t>
      </w:r>
      <w:r w:rsidRPr="00A73FC6">
        <w:rPr>
          <w:rFonts w:ascii="Arial" w:hAnsi="Arial" w:cs="Arial"/>
          <w:b/>
        </w:rPr>
        <w:tab/>
      </w:r>
      <w:r w:rsidR="00710CF2" w:rsidRPr="00A73FC6">
        <w:rPr>
          <w:rFonts w:ascii="Arial" w:hAnsi="Arial" w:cs="Arial"/>
          <w:b/>
        </w:rPr>
        <w:t>Composition</w:t>
      </w:r>
    </w:p>
    <w:p w14:paraId="46A32DAC" w14:textId="77777777" w:rsidR="00710CF2" w:rsidRPr="00A73FC6" w:rsidRDefault="00710CF2" w:rsidP="00710CF2">
      <w:pPr>
        <w:rPr>
          <w:rFonts w:ascii="Arial" w:hAnsi="Arial" w:cs="Arial"/>
        </w:rPr>
      </w:pPr>
    </w:p>
    <w:p w14:paraId="7D1C0BAD" w14:textId="357543EC" w:rsidR="00710CF2" w:rsidRPr="00A73FC6" w:rsidRDefault="00904B3A" w:rsidP="00710CF2">
      <w:pPr>
        <w:rPr>
          <w:rFonts w:ascii="Arial" w:hAnsi="Arial" w:cs="Arial"/>
        </w:rPr>
      </w:pPr>
      <w:r w:rsidRPr="00A73FC6">
        <w:rPr>
          <w:rFonts w:ascii="Arial" w:hAnsi="Arial" w:cs="Arial"/>
        </w:rPr>
        <w:t>3.</w:t>
      </w:r>
      <w:r w:rsidR="00E233EC" w:rsidRPr="00A73FC6">
        <w:rPr>
          <w:rFonts w:ascii="Arial" w:hAnsi="Arial" w:cs="Arial"/>
        </w:rPr>
        <w:t>1</w:t>
      </w:r>
      <w:r w:rsidRPr="00A73FC6">
        <w:rPr>
          <w:rFonts w:ascii="Arial" w:hAnsi="Arial" w:cs="Arial"/>
        </w:rPr>
        <w:tab/>
      </w:r>
      <w:r w:rsidR="00710CF2" w:rsidRPr="00A73FC6">
        <w:rPr>
          <w:rFonts w:ascii="Arial" w:hAnsi="Arial" w:cs="Arial"/>
        </w:rPr>
        <w:t xml:space="preserve">The </w:t>
      </w:r>
      <w:r w:rsidR="004D7443" w:rsidRPr="00A73FC6">
        <w:rPr>
          <w:rFonts w:ascii="Arial" w:hAnsi="Arial" w:cs="Arial"/>
        </w:rPr>
        <w:t>D&amp;I</w:t>
      </w:r>
      <w:r w:rsidR="00710CF2" w:rsidRPr="00A73FC6">
        <w:rPr>
          <w:rFonts w:ascii="Arial" w:hAnsi="Arial" w:cs="Arial"/>
        </w:rPr>
        <w:t xml:space="preserve"> shall comprise:</w:t>
      </w:r>
    </w:p>
    <w:p w14:paraId="37F8F724" w14:textId="77777777" w:rsidR="00710CF2" w:rsidRPr="00A73FC6" w:rsidRDefault="00710CF2" w:rsidP="00710CF2">
      <w:pPr>
        <w:ind w:left="1080"/>
        <w:rPr>
          <w:rFonts w:ascii="Arial" w:hAnsi="Arial" w:cs="Arial"/>
        </w:rPr>
      </w:pPr>
    </w:p>
    <w:p w14:paraId="2DF693C5" w14:textId="2A0D0FCD" w:rsidR="00710CF2" w:rsidRPr="00A73FC6" w:rsidRDefault="00710CF2" w:rsidP="00C246A1">
      <w:pPr>
        <w:rPr>
          <w:rFonts w:ascii="Arial" w:hAnsi="Arial" w:cs="Arial"/>
        </w:rPr>
      </w:pPr>
      <w:r w:rsidRPr="00A73FC6">
        <w:rPr>
          <w:rFonts w:ascii="Arial" w:hAnsi="Arial" w:cs="Arial"/>
        </w:rPr>
        <w:t>a.</w:t>
      </w:r>
      <w:r w:rsidRPr="00A73FC6">
        <w:rPr>
          <w:rFonts w:ascii="Arial" w:hAnsi="Arial" w:cs="Arial"/>
        </w:rPr>
        <w:tab/>
      </w:r>
      <w:r w:rsidR="00524167" w:rsidRPr="00A73FC6">
        <w:rPr>
          <w:rFonts w:ascii="Arial" w:hAnsi="Arial" w:cs="Arial"/>
        </w:rPr>
        <w:t>Chairperson</w:t>
      </w:r>
      <w:r w:rsidRPr="00A73FC6">
        <w:rPr>
          <w:rFonts w:ascii="Arial" w:hAnsi="Arial" w:cs="Arial"/>
        </w:rPr>
        <w:tab/>
      </w:r>
      <w:r w:rsidRPr="00A73FC6">
        <w:rPr>
          <w:rFonts w:ascii="Arial" w:hAnsi="Arial" w:cs="Arial"/>
        </w:rPr>
        <w:tab/>
      </w:r>
      <w:r w:rsidRPr="00A73FC6">
        <w:rPr>
          <w:rFonts w:ascii="Arial" w:hAnsi="Arial" w:cs="Arial"/>
        </w:rPr>
        <w:tab/>
      </w:r>
    </w:p>
    <w:p w14:paraId="678FC7C1" w14:textId="1BC4EF54" w:rsidR="00710CF2" w:rsidRPr="00A73FC6" w:rsidRDefault="00710CF2" w:rsidP="00A92736">
      <w:pPr>
        <w:rPr>
          <w:rFonts w:ascii="Arial" w:hAnsi="Arial" w:cs="Arial"/>
          <w:bCs/>
          <w:i/>
          <w:iCs/>
        </w:rPr>
      </w:pPr>
      <w:r w:rsidRPr="00A73FC6">
        <w:rPr>
          <w:rFonts w:ascii="Arial" w:hAnsi="Arial" w:cs="Arial"/>
        </w:rPr>
        <w:t>b.</w:t>
      </w:r>
      <w:r w:rsidRPr="00A73FC6">
        <w:rPr>
          <w:rFonts w:ascii="Arial" w:hAnsi="Arial" w:cs="Arial"/>
        </w:rPr>
        <w:tab/>
      </w:r>
      <w:r w:rsidR="00BE0464" w:rsidRPr="00A73FC6">
        <w:rPr>
          <w:rFonts w:ascii="Arial" w:hAnsi="Arial" w:cs="Arial"/>
          <w:bCs/>
          <w:iCs/>
        </w:rPr>
        <w:t xml:space="preserve">Five </w:t>
      </w:r>
      <w:r w:rsidRPr="00A73FC6">
        <w:rPr>
          <w:rFonts w:ascii="Arial" w:hAnsi="Arial" w:cs="Arial"/>
          <w:bCs/>
          <w:iCs/>
        </w:rPr>
        <w:t xml:space="preserve">elected Committee Members </w:t>
      </w:r>
    </w:p>
    <w:p w14:paraId="11EF1321" w14:textId="77777777" w:rsidR="00710CF2" w:rsidRPr="00A73FC6" w:rsidRDefault="00710CF2" w:rsidP="00710CF2">
      <w:pPr>
        <w:rPr>
          <w:rFonts w:ascii="Arial" w:hAnsi="Arial" w:cs="Arial"/>
        </w:rPr>
      </w:pPr>
    </w:p>
    <w:p w14:paraId="1BBD8E91" w14:textId="77777777" w:rsidR="00710CF2" w:rsidRPr="00A73FC6" w:rsidRDefault="00E233EC" w:rsidP="00710CF2">
      <w:pPr>
        <w:ind w:left="720" w:hanging="720"/>
        <w:rPr>
          <w:rFonts w:ascii="Arial" w:hAnsi="Arial" w:cs="Arial"/>
          <w:b/>
        </w:rPr>
      </w:pPr>
      <w:r w:rsidRPr="00A73FC6">
        <w:rPr>
          <w:rFonts w:ascii="Arial" w:hAnsi="Arial" w:cs="Arial"/>
          <w:b/>
        </w:rPr>
        <w:t>4.</w:t>
      </w:r>
      <w:r w:rsidRPr="00A73FC6">
        <w:rPr>
          <w:rFonts w:ascii="Arial" w:hAnsi="Arial" w:cs="Arial"/>
          <w:b/>
        </w:rPr>
        <w:tab/>
      </w:r>
      <w:r w:rsidR="00710CF2" w:rsidRPr="00A73FC6">
        <w:rPr>
          <w:rFonts w:ascii="Arial" w:hAnsi="Arial" w:cs="Arial"/>
          <w:b/>
        </w:rPr>
        <w:t>Accountability</w:t>
      </w:r>
    </w:p>
    <w:p w14:paraId="5212FF48" w14:textId="77777777" w:rsidR="00710CF2" w:rsidRPr="00A73FC6" w:rsidRDefault="00710CF2" w:rsidP="00710CF2">
      <w:pPr>
        <w:rPr>
          <w:rFonts w:ascii="Arial" w:hAnsi="Arial" w:cs="Arial"/>
        </w:rPr>
      </w:pPr>
    </w:p>
    <w:p w14:paraId="3DD8463F" w14:textId="27698C98" w:rsidR="00710CF2" w:rsidRPr="00A73FC6" w:rsidRDefault="00904B3A" w:rsidP="00710CF2">
      <w:pPr>
        <w:pStyle w:val="BodyTextIndent"/>
        <w:ind w:left="0" w:firstLine="0"/>
        <w:rPr>
          <w:rFonts w:ascii="Arial" w:hAnsi="Arial" w:cs="Arial"/>
        </w:rPr>
      </w:pPr>
      <w:r w:rsidRPr="00A73FC6">
        <w:rPr>
          <w:rFonts w:ascii="Arial" w:hAnsi="Arial" w:cs="Arial"/>
        </w:rPr>
        <w:t>4.</w:t>
      </w:r>
      <w:r w:rsidR="00E233EC" w:rsidRPr="00A73FC6">
        <w:rPr>
          <w:rFonts w:ascii="Arial" w:hAnsi="Arial" w:cs="Arial"/>
        </w:rPr>
        <w:t>1</w:t>
      </w:r>
      <w:r w:rsidRPr="00A73FC6">
        <w:rPr>
          <w:rFonts w:ascii="Arial" w:hAnsi="Arial" w:cs="Arial"/>
        </w:rPr>
        <w:tab/>
      </w:r>
      <w:r w:rsidR="00710CF2" w:rsidRPr="00A73FC6">
        <w:rPr>
          <w:rFonts w:ascii="Arial" w:hAnsi="Arial" w:cs="Arial"/>
        </w:rPr>
        <w:t xml:space="preserve">The </w:t>
      </w:r>
      <w:r w:rsidR="004D7443" w:rsidRPr="00A73FC6">
        <w:rPr>
          <w:rFonts w:ascii="Arial" w:hAnsi="Arial" w:cs="Arial"/>
        </w:rPr>
        <w:t>D&amp;I</w:t>
      </w:r>
      <w:r w:rsidR="00710CF2" w:rsidRPr="00A73FC6">
        <w:rPr>
          <w:rFonts w:ascii="Arial" w:hAnsi="Arial" w:cs="Arial"/>
        </w:rPr>
        <w:t xml:space="preserve"> shall be directly accountable to the HASSRA BOM.  </w:t>
      </w:r>
    </w:p>
    <w:p w14:paraId="2D0BB79A" w14:textId="77777777" w:rsidR="00710CF2" w:rsidRPr="00A73FC6" w:rsidRDefault="00710CF2" w:rsidP="00710CF2">
      <w:pPr>
        <w:rPr>
          <w:rFonts w:ascii="Arial" w:hAnsi="Arial" w:cs="Arial"/>
          <w:b/>
        </w:rPr>
      </w:pPr>
    </w:p>
    <w:p w14:paraId="358F6B2F" w14:textId="77777777" w:rsidR="00710CF2" w:rsidRPr="00A73FC6" w:rsidRDefault="00E233EC" w:rsidP="00710CF2">
      <w:pPr>
        <w:ind w:left="720" w:hanging="720"/>
        <w:rPr>
          <w:rFonts w:ascii="Arial" w:hAnsi="Arial" w:cs="Arial"/>
          <w:b/>
        </w:rPr>
      </w:pPr>
      <w:r w:rsidRPr="00A73FC6">
        <w:rPr>
          <w:rFonts w:ascii="Arial" w:hAnsi="Arial" w:cs="Arial"/>
          <w:b/>
        </w:rPr>
        <w:t>5.</w:t>
      </w:r>
      <w:r w:rsidRPr="00A73FC6">
        <w:rPr>
          <w:rFonts w:ascii="Arial" w:hAnsi="Arial" w:cs="Arial"/>
          <w:b/>
        </w:rPr>
        <w:tab/>
      </w:r>
      <w:r w:rsidR="00710CF2" w:rsidRPr="00A73FC6">
        <w:rPr>
          <w:rFonts w:ascii="Arial" w:hAnsi="Arial" w:cs="Arial"/>
          <w:b/>
        </w:rPr>
        <w:t>Secretariat</w:t>
      </w:r>
    </w:p>
    <w:p w14:paraId="5A0FB48D" w14:textId="77777777" w:rsidR="00710CF2" w:rsidRPr="00A73FC6" w:rsidRDefault="00710CF2" w:rsidP="00710CF2">
      <w:pPr>
        <w:ind w:left="720" w:hanging="720"/>
        <w:rPr>
          <w:rFonts w:ascii="Arial" w:hAnsi="Arial" w:cs="Arial"/>
          <w:b/>
        </w:rPr>
      </w:pPr>
    </w:p>
    <w:p w14:paraId="278E7431" w14:textId="1E2187A8" w:rsidR="00710CF2" w:rsidRPr="00A73FC6" w:rsidRDefault="00904B3A" w:rsidP="00710CF2">
      <w:pPr>
        <w:pStyle w:val="BodyTextIndent"/>
        <w:ind w:left="0" w:firstLine="0"/>
        <w:rPr>
          <w:rFonts w:ascii="Arial" w:hAnsi="Arial" w:cs="Arial"/>
        </w:rPr>
      </w:pPr>
      <w:r w:rsidRPr="00A73FC6">
        <w:rPr>
          <w:rFonts w:ascii="Arial" w:hAnsi="Arial" w:cs="Arial"/>
        </w:rPr>
        <w:t>5.</w:t>
      </w:r>
      <w:r w:rsidR="00E233EC" w:rsidRPr="00A73FC6">
        <w:rPr>
          <w:rFonts w:ascii="Arial" w:hAnsi="Arial" w:cs="Arial"/>
        </w:rPr>
        <w:t>1</w:t>
      </w:r>
      <w:r w:rsidRPr="00A73FC6">
        <w:rPr>
          <w:rFonts w:ascii="Arial" w:hAnsi="Arial" w:cs="Arial"/>
        </w:rPr>
        <w:tab/>
      </w:r>
      <w:r w:rsidR="00A92736" w:rsidRPr="00A73FC6">
        <w:rPr>
          <w:rFonts w:ascii="Arial" w:hAnsi="Arial" w:cs="Arial"/>
        </w:rPr>
        <w:t>The s</w:t>
      </w:r>
      <w:r w:rsidR="00710CF2" w:rsidRPr="00A73FC6">
        <w:rPr>
          <w:rFonts w:ascii="Arial" w:hAnsi="Arial" w:cs="Arial"/>
        </w:rPr>
        <w:t>ecretariat services are provided</w:t>
      </w:r>
      <w:r w:rsidR="00457A2D" w:rsidRPr="00A73FC6">
        <w:rPr>
          <w:rFonts w:ascii="Arial" w:hAnsi="Arial" w:cs="Arial"/>
        </w:rPr>
        <w:t xml:space="preserve"> from within the D&amp;I committee. </w:t>
      </w:r>
    </w:p>
    <w:p w14:paraId="1F0C5604" w14:textId="77777777" w:rsidR="00710CF2" w:rsidRPr="00A73FC6" w:rsidRDefault="00710CF2" w:rsidP="00710CF2">
      <w:pPr>
        <w:rPr>
          <w:rFonts w:ascii="Arial" w:hAnsi="Arial" w:cs="Arial"/>
        </w:rPr>
      </w:pPr>
    </w:p>
    <w:p w14:paraId="374CA59B" w14:textId="77777777" w:rsidR="00710CF2" w:rsidRPr="00A73FC6" w:rsidRDefault="00E233EC" w:rsidP="00710CF2">
      <w:pPr>
        <w:ind w:left="720" w:hanging="720"/>
        <w:rPr>
          <w:rFonts w:ascii="Arial" w:hAnsi="Arial" w:cs="Arial"/>
          <w:b/>
        </w:rPr>
      </w:pPr>
      <w:r w:rsidRPr="00A73FC6">
        <w:rPr>
          <w:rFonts w:ascii="Arial" w:hAnsi="Arial" w:cs="Arial"/>
          <w:b/>
        </w:rPr>
        <w:t>6.</w:t>
      </w:r>
      <w:r w:rsidRPr="00A73FC6">
        <w:rPr>
          <w:rFonts w:ascii="Arial" w:hAnsi="Arial" w:cs="Arial"/>
          <w:b/>
        </w:rPr>
        <w:tab/>
      </w:r>
      <w:r w:rsidR="00710CF2" w:rsidRPr="00A73FC6">
        <w:rPr>
          <w:rFonts w:ascii="Arial" w:hAnsi="Arial" w:cs="Arial"/>
          <w:b/>
        </w:rPr>
        <w:t>Budgetary Responsibilities</w:t>
      </w:r>
    </w:p>
    <w:p w14:paraId="1279F019" w14:textId="77777777" w:rsidR="00710CF2" w:rsidRPr="00A73FC6" w:rsidRDefault="00710CF2" w:rsidP="00710CF2">
      <w:pPr>
        <w:ind w:left="720" w:hanging="720"/>
        <w:rPr>
          <w:rFonts w:ascii="Arial" w:hAnsi="Arial" w:cs="Arial"/>
          <w:b/>
        </w:rPr>
      </w:pPr>
    </w:p>
    <w:p w14:paraId="6AFC98D1" w14:textId="533377F6" w:rsidR="00710CF2" w:rsidRPr="00A73FC6" w:rsidRDefault="00904B3A" w:rsidP="00710CF2">
      <w:pPr>
        <w:rPr>
          <w:rFonts w:ascii="Arial" w:hAnsi="Arial" w:cs="Arial"/>
        </w:rPr>
      </w:pPr>
      <w:r w:rsidRPr="00A73FC6">
        <w:rPr>
          <w:rFonts w:ascii="Arial" w:hAnsi="Arial" w:cs="Arial"/>
        </w:rPr>
        <w:t>6.</w:t>
      </w:r>
      <w:r w:rsidR="00E233EC" w:rsidRPr="00A73FC6">
        <w:rPr>
          <w:rFonts w:ascii="Arial" w:hAnsi="Arial" w:cs="Arial"/>
        </w:rPr>
        <w:t>1</w:t>
      </w:r>
      <w:r w:rsidRPr="00A73FC6">
        <w:rPr>
          <w:rFonts w:ascii="Arial" w:hAnsi="Arial" w:cs="Arial"/>
        </w:rPr>
        <w:tab/>
      </w:r>
      <w:r w:rsidR="00710CF2" w:rsidRPr="00A73FC6">
        <w:rPr>
          <w:rFonts w:ascii="Arial" w:hAnsi="Arial" w:cs="Arial"/>
        </w:rPr>
        <w:t xml:space="preserve">The </w:t>
      </w:r>
      <w:r w:rsidR="00457A2D" w:rsidRPr="00A73FC6">
        <w:rPr>
          <w:rFonts w:ascii="Arial" w:hAnsi="Arial" w:cs="Arial"/>
        </w:rPr>
        <w:t>D&amp;I</w:t>
      </w:r>
      <w:r w:rsidR="00710CF2" w:rsidRPr="00A73FC6">
        <w:rPr>
          <w:rFonts w:ascii="Arial" w:hAnsi="Arial" w:cs="Arial"/>
        </w:rPr>
        <w:t xml:space="preserve"> has budgetary responsibility for its own meeting costs and other specific business tasks/areas delegated to it by the BOM.</w:t>
      </w:r>
    </w:p>
    <w:p w14:paraId="777F6A6E" w14:textId="77777777" w:rsidR="00710CF2" w:rsidRPr="00A73FC6" w:rsidRDefault="00710CF2" w:rsidP="00710CF2">
      <w:pPr>
        <w:rPr>
          <w:rFonts w:ascii="Arial" w:hAnsi="Arial" w:cs="Arial"/>
        </w:rPr>
      </w:pPr>
    </w:p>
    <w:p w14:paraId="6E22FC5D" w14:textId="77777777" w:rsidR="00710CF2" w:rsidRPr="00A73FC6" w:rsidRDefault="00E233EC" w:rsidP="00710CF2">
      <w:pPr>
        <w:ind w:left="720" w:hanging="720"/>
        <w:rPr>
          <w:rFonts w:ascii="Arial" w:hAnsi="Arial" w:cs="Arial"/>
          <w:b/>
        </w:rPr>
      </w:pPr>
      <w:r w:rsidRPr="00A73FC6">
        <w:rPr>
          <w:rFonts w:ascii="Arial" w:hAnsi="Arial" w:cs="Arial"/>
          <w:b/>
        </w:rPr>
        <w:lastRenderedPageBreak/>
        <w:t>7.</w:t>
      </w:r>
      <w:r w:rsidRPr="00A73FC6">
        <w:rPr>
          <w:rFonts w:ascii="Arial" w:hAnsi="Arial" w:cs="Arial"/>
          <w:b/>
        </w:rPr>
        <w:tab/>
      </w:r>
      <w:r w:rsidR="00710CF2" w:rsidRPr="00A73FC6">
        <w:rPr>
          <w:rFonts w:ascii="Arial" w:hAnsi="Arial" w:cs="Arial"/>
          <w:b/>
        </w:rPr>
        <w:t>Electoral Issues</w:t>
      </w:r>
    </w:p>
    <w:p w14:paraId="4F38661C" w14:textId="77777777" w:rsidR="00710CF2" w:rsidRPr="00A73FC6" w:rsidRDefault="00710CF2" w:rsidP="00710CF2">
      <w:pPr>
        <w:ind w:left="720" w:hanging="720"/>
        <w:rPr>
          <w:rFonts w:ascii="Arial" w:hAnsi="Arial" w:cs="Arial"/>
          <w:b/>
        </w:rPr>
      </w:pPr>
    </w:p>
    <w:p w14:paraId="41B2106C" w14:textId="021DD9AA" w:rsidR="00710CF2" w:rsidRPr="00A73FC6" w:rsidRDefault="00CC6700" w:rsidP="00710CF2">
      <w:pPr>
        <w:pStyle w:val="Heading6"/>
        <w:rPr>
          <w:rFonts w:ascii="Arial" w:hAnsi="Arial" w:cs="Arial"/>
          <w:szCs w:val="24"/>
        </w:rPr>
      </w:pPr>
      <w:r w:rsidRPr="00A73FC6">
        <w:rPr>
          <w:rFonts w:ascii="Arial" w:hAnsi="Arial" w:cs="Arial"/>
          <w:szCs w:val="24"/>
        </w:rPr>
        <w:t>Chairperson</w:t>
      </w:r>
    </w:p>
    <w:p w14:paraId="672CC750" w14:textId="77777777" w:rsidR="00A92736" w:rsidRPr="00A73FC6" w:rsidRDefault="00A92736" w:rsidP="00710CF2">
      <w:pPr>
        <w:pStyle w:val="BodyTextIndent2"/>
        <w:ind w:left="0"/>
        <w:rPr>
          <w:rFonts w:ascii="Arial" w:hAnsi="Arial" w:cs="Arial"/>
          <w:u w:val="single"/>
        </w:rPr>
      </w:pPr>
    </w:p>
    <w:p w14:paraId="314AFBB5" w14:textId="63CFE027" w:rsidR="00710CF2" w:rsidRPr="00A73FC6" w:rsidRDefault="00904B3A" w:rsidP="00CB1560">
      <w:pPr>
        <w:pStyle w:val="BodyTextIndent2"/>
        <w:ind w:left="0"/>
        <w:rPr>
          <w:rFonts w:ascii="Arial" w:hAnsi="Arial" w:cs="Arial"/>
        </w:rPr>
      </w:pPr>
      <w:r w:rsidRPr="00A73FC6">
        <w:rPr>
          <w:rFonts w:ascii="Arial" w:hAnsi="Arial" w:cs="Arial"/>
        </w:rPr>
        <w:t>7.</w:t>
      </w:r>
      <w:r w:rsidR="00E233EC" w:rsidRPr="00A73FC6">
        <w:rPr>
          <w:rFonts w:ascii="Arial" w:hAnsi="Arial" w:cs="Arial"/>
        </w:rPr>
        <w:t>1</w:t>
      </w:r>
      <w:r w:rsidRPr="00A73FC6">
        <w:rPr>
          <w:rFonts w:ascii="Arial" w:hAnsi="Arial" w:cs="Arial"/>
        </w:rPr>
        <w:tab/>
      </w:r>
      <w:r w:rsidR="00384426" w:rsidRPr="00A73FC6">
        <w:rPr>
          <w:rFonts w:ascii="Arial" w:hAnsi="Arial" w:cs="Arial"/>
        </w:rPr>
        <w:t>The</w:t>
      </w:r>
      <w:r w:rsidR="00A92736" w:rsidRPr="00A73FC6">
        <w:rPr>
          <w:rFonts w:ascii="Arial" w:hAnsi="Arial" w:cs="Arial"/>
        </w:rPr>
        <w:t xml:space="preserve"> c</w:t>
      </w:r>
      <w:r w:rsidR="00710CF2" w:rsidRPr="00A73FC6">
        <w:rPr>
          <w:rFonts w:ascii="Arial" w:hAnsi="Arial" w:cs="Arial"/>
        </w:rPr>
        <w:t>hairperson of this committee</w:t>
      </w:r>
      <w:r w:rsidR="007A3881" w:rsidRPr="00A73FC6">
        <w:rPr>
          <w:rFonts w:ascii="Arial" w:hAnsi="Arial" w:cs="Arial"/>
        </w:rPr>
        <w:t xml:space="preserve"> </w:t>
      </w:r>
      <w:r w:rsidR="00384426" w:rsidRPr="00A73FC6">
        <w:rPr>
          <w:rFonts w:ascii="Arial" w:hAnsi="Arial" w:cs="Arial"/>
        </w:rPr>
        <w:t xml:space="preserve">will be </w:t>
      </w:r>
      <w:r w:rsidR="00187D88" w:rsidRPr="00A73FC6">
        <w:rPr>
          <w:rFonts w:ascii="Arial" w:hAnsi="Arial" w:cs="Arial"/>
        </w:rPr>
        <w:t>appointed</w:t>
      </w:r>
      <w:r w:rsidR="00384426" w:rsidRPr="00A73FC6">
        <w:rPr>
          <w:rFonts w:ascii="Arial" w:hAnsi="Arial" w:cs="Arial"/>
        </w:rPr>
        <w:t xml:space="preserve"> by the National Board</w:t>
      </w:r>
      <w:r w:rsidR="00710CF2" w:rsidRPr="00A73FC6">
        <w:rPr>
          <w:rFonts w:ascii="Arial" w:hAnsi="Arial" w:cs="Arial"/>
        </w:rPr>
        <w:t xml:space="preserve"> and will not </w:t>
      </w:r>
      <w:r w:rsidR="00A92736" w:rsidRPr="00A73FC6">
        <w:rPr>
          <w:rFonts w:ascii="Arial" w:hAnsi="Arial" w:cs="Arial"/>
        </w:rPr>
        <w:t xml:space="preserve">be subject to separate </w:t>
      </w:r>
      <w:r w:rsidR="00710CF2" w:rsidRPr="00A73FC6">
        <w:rPr>
          <w:rFonts w:ascii="Arial" w:hAnsi="Arial" w:cs="Arial"/>
        </w:rPr>
        <w:t>election requirements.</w:t>
      </w:r>
    </w:p>
    <w:p w14:paraId="24A710EB" w14:textId="77777777" w:rsidR="00710CF2" w:rsidRPr="00A73FC6" w:rsidRDefault="00710CF2" w:rsidP="00710CF2">
      <w:pPr>
        <w:pStyle w:val="BodyTextIndent2"/>
        <w:jc w:val="both"/>
        <w:rPr>
          <w:rFonts w:ascii="Arial" w:hAnsi="Arial" w:cs="Arial"/>
        </w:rPr>
      </w:pPr>
    </w:p>
    <w:p w14:paraId="3840C9C2" w14:textId="77777777" w:rsidR="00710CF2" w:rsidRPr="00A73FC6" w:rsidRDefault="00710CF2" w:rsidP="00A92736">
      <w:pPr>
        <w:pStyle w:val="Heading7"/>
        <w:ind w:firstLine="68"/>
        <w:rPr>
          <w:rFonts w:ascii="Arial" w:hAnsi="Arial" w:cs="Arial"/>
        </w:rPr>
      </w:pPr>
      <w:r w:rsidRPr="00A73FC6">
        <w:rPr>
          <w:rFonts w:ascii="Arial" w:hAnsi="Arial" w:cs="Arial"/>
        </w:rPr>
        <w:t xml:space="preserve">Elected Committee Members </w:t>
      </w:r>
    </w:p>
    <w:p w14:paraId="2888EEC5" w14:textId="77777777" w:rsidR="00710CF2" w:rsidRPr="00A73FC6" w:rsidRDefault="00710CF2" w:rsidP="00710CF2">
      <w:pPr>
        <w:ind w:left="-90"/>
        <w:rPr>
          <w:rFonts w:ascii="Arial" w:hAnsi="Arial" w:cs="Arial"/>
        </w:rPr>
      </w:pPr>
    </w:p>
    <w:p w14:paraId="283CC67F" w14:textId="1677B4EB" w:rsidR="00710CF2" w:rsidRPr="00A73FC6" w:rsidRDefault="00904B3A" w:rsidP="00710CF2">
      <w:pPr>
        <w:rPr>
          <w:rFonts w:ascii="Arial" w:hAnsi="Arial" w:cs="Arial"/>
          <w:b/>
        </w:rPr>
      </w:pPr>
      <w:r w:rsidRPr="00A73FC6">
        <w:rPr>
          <w:rFonts w:ascii="Arial" w:hAnsi="Arial" w:cs="Arial"/>
        </w:rPr>
        <w:t>7.</w:t>
      </w:r>
      <w:r w:rsidR="00E233EC" w:rsidRPr="00A73FC6">
        <w:rPr>
          <w:rFonts w:ascii="Arial" w:hAnsi="Arial" w:cs="Arial"/>
        </w:rPr>
        <w:t>2</w:t>
      </w:r>
      <w:r w:rsidRPr="00A73FC6">
        <w:rPr>
          <w:rFonts w:ascii="Arial" w:hAnsi="Arial" w:cs="Arial"/>
          <w:b/>
        </w:rPr>
        <w:tab/>
      </w:r>
      <w:r w:rsidR="00710CF2" w:rsidRPr="00A73FC6">
        <w:rPr>
          <w:rFonts w:ascii="Arial" w:hAnsi="Arial" w:cs="Arial"/>
          <w:b/>
        </w:rPr>
        <w:t>In 202</w:t>
      </w:r>
      <w:r w:rsidR="007C35BA" w:rsidRPr="00A73FC6">
        <w:rPr>
          <w:rFonts w:ascii="Arial" w:hAnsi="Arial" w:cs="Arial"/>
          <w:b/>
        </w:rPr>
        <w:t>6</w:t>
      </w:r>
      <w:r w:rsidR="00710CF2" w:rsidRPr="00A73FC6">
        <w:rPr>
          <w:rFonts w:ascii="Arial" w:hAnsi="Arial" w:cs="Arial"/>
          <w:b/>
        </w:rPr>
        <w:t xml:space="preserve">, there will be </w:t>
      </w:r>
      <w:r w:rsidR="007C35BA" w:rsidRPr="00A73FC6">
        <w:rPr>
          <w:rFonts w:ascii="Arial" w:hAnsi="Arial" w:cs="Arial"/>
          <w:b/>
        </w:rPr>
        <w:t>two</w:t>
      </w:r>
      <w:r w:rsidR="00710CF2" w:rsidRPr="00A73FC6">
        <w:rPr>
          <w:rFonts w:ascii="Arial" w:hAnsi="Arial" w:cs="Arial"/>
          <w:b/>
        </w:rPr>
        <w:t xml:space="preserve"> vacancies on the </w:t>
      </w:r>
      <w:r w:rsidR="00567D30" w:rsidRPr="00A73FC6">
        <w:rPr>
          <w:rFonts w:ascii="Arial" w:hAnsi="Arial" w:cs="Arial"/>
          <w:b/>
        </w:rPr>
        <w:t>D&amp;I</w:t>
      </w:r>
      <w:r w:rsidR="00710CF2" w:rsidRPr="00A73FC6">
        <w:rPr>
          <w:rFonts w:ascii="Arial" w:hAnsi="Arial" w:cs="Arial"/>
          <w:b/>
        </w:rPr>
        <w:t xml:space="preserve"> open to election</w:t>
      </w:r>
      <w:r w:rsidR="007C35BA" w:rsidRPr="00A73FC6">
        <w:rPr>
          <w:rFonts w:ascii="Arial" w:hAnsi="Arial" w:cs="Arial"/>
          <w:b/>
        </w:rPr>
        <w:t>, both</w:t>
      </w:r>
      <w:r w:rsidR="00567D30" w:rsidRPr="00A73FC6">
        <w:rPr>
          <w:rFonts w:ascii="Arial" w:hAnsi="Arial" w:cs="Arial"/>
          <w:b/>
        </w:rPr>
        <w:t xml:space="preserve"> </w:t>
      </w:r>
      <w:r w:rsidR="00516C99" w:rsidRPr="00A73FC6">
        <w:rPr>
          <w:rFonts w:ascii="Arial" w:hAnsi="Arial" w:cs="Arial"/>
          <w:b/>
        </w:rPr>
        <w:t xml:space="preserve">posts will be for </w:t>
      </w:r>
      <w:r w:rsidR="00BA176F" w:rsidRPr="00A73FC6">
        <w:rPr>
          <w:rFonts w:ascii="Arial" w:hAnsi="Arial" w:cs="Arial"/>
          <w:b/>
        </w:rPr>
        <w:t xml:space="preserve">a period of </w:t>
      </w:r>
      <w:r w:rsidR="00516C99" w:rsidRPr="00A73FC6">
        <w:rPr>
          <w:rFonts w:ascii="Arial" w:hAnsi="Arial" w:cs="Arial"/>
          <w:b/>
        </w:rPr>
        <w:t>t</w:t>
      </w:r>
      <w:r w:rsidR="00C85410">
        <w:rPr>
          <w:rFonts w:ascii="Arial" w:hAnsi="Arial" w:cs="Arial"/>
          <w:b/>
        </w:rPr>
        <w:t>hree</w:t>
      </w:r>
      <w:r w:rsidR="00516C99" w:rsidRPr="00A73FC6">
        <w:rPr>
          <w:rFonts w:ascii="Arial" w:hAnsi="Arial" w:cs="Arial"/>
          <w:b/>
        </w:rPr>
        <w:t xml:space="preserve"> years.</w:t>
      </w:r>
    </w:p>
    <w:p w14:paraId="3E97C230" w14:textId="77777777" w:rsidR="00710CF2" w:rsidRPr="00A73FC6" w:rsidRDefault="00710CF2" w:rsidP="00710CF2">
      <w:pPr>
        <w:rPr>
          <w:rFonts w:ascii="Arial" w:hAnsi="Arial" w:cs="Arial"/>
        </w:rPr>
      </w:pPr>
    </w:p>
    <w:p w14:paraId="5F019349" w14:textId="77777777" w:rsidR="00710CF2" w:rsidRPr="00A73FC6" w:rsidRDefault="00E233EC" w:rsidP="00710CF2">
      <w:pPr>
        <w:rPr>
          <w:rFonts w:ascii="Arial" w:hAnsi="Arial" w:cs="Arial"/>
          <w:bCs/>
          <w:iCs/>
        </w:rPr>
      </w:pPr>
      <w:r w:rsidRPr="00A73FC6">
        <w:rPr>
          <w:rFonts w:ascii="Arial" w:hAnsi="Arial"/>
        </w:rPr>
        <w:t>7.3</w:t>
      </w:r>
      <w:r w:rsidR="00904B3A" w:rsidRPr="00A73FC6">
        <w:rPr>
          <w:rFonts w:ascii="Arial" w:hAnsi="Arial"/>
        </w:rPr>
        <w:tab/>
      </w:r>
      <w:r w:rsidR="00710CF2" w:rsidRPr="00A73FC6">
        <w:rPr>
          <w:rFonts w:ascii="Arial" w:hAnsi="Arial"/>
        </w:rPr>
        <w:t>Should an elected committee member stand down, resign or otherwise become ineligible to serve the Committee before the end of their term, the BOM shall be entitled to co-opt a replacement committee member until the next opportunity arises to elect a replacement at the next Conference or Special General Meeting.  In such circumstances, the period of election shall be the remainder of the term due to be served by the member who resigned/stood down.</w:t>
      </w:r>
      <w:r w:rsidR="00710CF2" w:rsidRPr="00A73FC6">
        <w:rPr>
          <w:rFonts w:ascii="Arial" w:hAnsi="Arial" w:cs="Arial"/>
          <w:bCs/>
          <w:iCs/>
        </w:rPr>
        <w:t xml:space="preserve"> </w:t>
      </w:r>
    </w:p>
    <w:p w14:paraId="5A7C4E48" w14:textId="77777777" w:rsidR="00710CF2" w:rsidRPr="00A73FC6" w:rsidRDefault="00710CF2" w:rsidP="00710CF2">
      <w:pPr>
        <w:ind w:left="720"/>
        <w:rPr>
          <w:rFonts w:ascii="Arial" w:hAnsi="Arial" w:cs="Arial"/>
          <w:bCs/>
          <w:iCs/>
          <w:highlight w:val="yellow"/>
        </w:rPr>
      </w:pPr>
    </w:p>
    <w:p w14:paraId="6DD3F62C" w14:textId="77777777" w:rsidR="00710CF2" w:rsidRPr="00A73FC6" w:rsidRDefault="00E233EC" w:rsidP="00710CF2">
      <w:pPr>
        <w:rPr>
          <w:rFonts w:ascii="Arial" w:hAnsi="Arial" w:cs="Arial"/>
          <w:b/>
        </w:rPr>
      </w:pPr>
      <w:r w:rsidRPr="00A73FC6">
        <w:rPr>
          <w:rFonts w:ascii="Arial" w:hAnsi="Arial" w:cs="Arial"/>
          <w:b/>
        </w:rPr>
        <w:t>8.</w:t>
      </w:r>
      <w:r w:rsidRPr="00A73FC6">
        <w:rPr>
          <w:rFonts w:ascii="Arial" w:hAnsi="Arial" w:cs="Arial"/>
          <w:b/>
        </w:rPr>
        <w:tab/>
      </w:r>
      <w:r w:rsidR="00710CF2" w:rsidRPr="00A73FC6">
        <w:rPr>
          <w:rFonts w:ascii="Arial" w:hAnsi="Arial" w:cs="Arial"/>
          <w:b/>
        </w:rPr>
        <w:t>Other Issues</w:t>
      </w:r>
    </w:p>
    <w:p w14:paraId="7797E3E7" w14:textId="77777777" w:rsidR="00710CF2" w:rsidRPr="00A73FC6" w:rsidRDefault="00710CF2" w:rsidP="00710CF2">
      <w:pPr>
        <w:ind w:left="-90"/>
        <w:rPr>
          <w:rFonts w:ascii="Arial" w:hAnsi="Arial" w:cs="Arial"/>
          <w:b/>
        </w:rPr>
      </w:pPr>
    </w:p>
    <w:p w14:paraId="190F00BE" w14:textId="77777777" w:rsidR="00710CF2" w:rsidRPr="00A73FC6" w:rsidRDefault="00710CF2" w:rsidP="00A92736">
      <w:pPr>
        <w:pStyle w:val="Heading7"/>
        <w:ind w:firstLine="90"/>
        <w:rPr>
          <w:rFonts w:ascii="Arial" w:hAnsi="Arial" w:cs="Arial"/>
        </w:rPr>
      </w:pPr>
      <w:r w:rsidRPr="00A73FC6">
        <w:rPr>
          <w:rFonts w:ascii="Arial" w:hAnsi="Arial" w:cs="Arial"/>
        </w:rPr>
        <w:t>Deputies</w:t>
      </w:r>
    </w:p>
    <w:p w14:paraId="6F9C3B2F" w14:textId="77777777" w:rsidR="00710CF2" w:rsidRPr="00A73FC6" w:rsidRDefault="00710CF2" w:rsidP="00710CF2">
      <w:pPr>
        <w:rPr>
          <w:rFonts w:ascii="Arial" w:hAnsi="Arial" w:cs="Arial"/>
        </w:rPr>
      </w:pPr>
    </w:p>
    <w:p w14:paraId="579762D3" w14:textId="11A7DFBA" w:rsidR="00710CF2" w:rsidRPr="00A73FC6" w:rsidRDefault="00904B3A" w:rsidP="00710CF2">
      <w:pPr>
        <w:rPr>
          <w:rFonts w:ascii="Arial" w:hAnsi="Arial" w:cs="Arial"/>
        </w:rPr>
      </w:pPr>
      <w:r w:rsidRPr="00A73FC6">
        <w:rPr>
          <w:rFonts w:ascii="Arial" w:hAnsi="Arial" w:cs="Arial"/>
        </w:rPr>
        <w:t>8.</w:t>
      </w:r>
      <w:r w:rsidR="00E233EC" w:rsidRPr="00A73FC6">
        <w:rPr>
          <w:rFonts w:ascii="Arial" w:hAnsi="Arial" w:cs="Arial"/>
        </w:rPr>
        <w:t>1</w:t>
      </w:r>
      <w:r w:rsidRPr="00A73FC6">
        <w:rPr>
          <w:rFonts w:ascii="Arial" w:hAnsi="Arial" w:cs="Arial"/>
        </w:rPr>
        <w:tab/>
      </w:r>
      <w:r w:rsidR="00507139" w:rsidRPr="00A73FC6">
        <w:rPr>
          <w:rFonts w:ascii="Arial" w:hAnsi="Arial" w:cs="Arial"/>
        </w:rPr>
        <w:t>M</w:t>
      </w:r>
      <w:r w:rsidR="00710CF2" w:rsidRPr="00A73FC6">
        <w:rPr>
          <w:rFonts w:ascii="Arial" w:hAnsi="Arial" w:cs="Arial"/>
        </w:rPr>
        <w:t xml:space="preserve">embers of the </w:t>
      </w:r>
      <w:r w:rsidR="002E7ABA" w:rsidRPr="00A73FC6">
        <w:rPr>
          <w:rFonts w:ascii="Arial" w:hAnsi="Arial" w:cs="Arial"/>
        </w:rPr>
        <w:t>D&amp;I</w:t>
      </w:r>
      <w:r w:rsidR="00710CF2" w:rsidRPr="00A73FC6">
        <w:rPr>
          <w:rFonts w:ascii="Arial" w:hAnsi="Arial" w:cs="Arial"/>
        </w:rPr>
        <w:t xml:space="preserve"> who are unable to att</w:t>
      </w:r>
      <w:r w:rsidR="00A92736" w:rsidRPr="00A73FC6">
        <w:rPr>
          <w:rFonts w:ascii="Arial" w:hAnsi="Arial" w:cs="Arial"/>
        </w:rPr>
        <w:t>end a scheduled meeting of the c</w:t>
      </w:r>
      <w:r w:rsidR="00710CF2" w:rsidRPr="00A73FC6">
        <w:rPr>
          <w:rFonts w:ascii="Arial" w:hAnsi="Arial" w:cs="Arial"/>
        </w:rPr>
        <w:t>ommittee are not permitted to nominate a deputy to attend in their place.</w:t>
      </w:r>
    </w:p>
    <w:p w14:paraId="65B71017" w14:textId="77777777" w:rsidR="00710CF2" w:rsidRPr="00A73FC6" w:rsidRDefault="00710CF2" w:rsidP="00710CF2">
      <w:pPr>
        <w:rPr>
          <w:rFonts w:ascii="Arial" w:hAnsi="Arial" w:cs="Arial"/>
        </w:rPr>
      </w:pPr>
    </w:p>
    <w:p w14:paraId="3AF14196" w14:textId="77777777" w:rsidR="00710CF2" w:rsidRPr="00A73FC6" w:rsidRDefault="00710CF2" w:rsidP="00710CF2">
      <w:pPr>
        <w:pStyle w:val="Heading5"/>
        <w:jc w:val="both"/>
        <w:rPr>
          <w:rFonts w:ascii="Arial" w:hAnsi="Arial" w:cs="Arial"/>
        </w:rPr>
      </w:pPr>
      <w:r w:rsidRPr="00A73FC6">
        <w:rPr>
          <w:rFonts w:ascii="Arial" w:hAnsi="Arial" w:cs="Arial"/>
        </w:rPr>
        <w:t>Quorum</w:t>
      </w:r>
    </w:p>
    <w:p w14:paraId="546DDB4D" w14:textId="77777777" w:rsidR="00710CF2" w:rsidRPr="00A73FC6" w:rsidRDefault="00710CF2" w:rsidP="00710CF2">
      <w:pPr>
        <w:rPr>
          <w:rFonts w:ascii="Arial" w:hAnsi="Arial" w:cs="Arial"/>
          <w:u w:val="single"/>
        </w:rPr>
      </w:pPr>
    </w:p>
    <w:p w14:paraId="15830193" w14:textId="0499FB2B" w:rsidR="00710CF2" w:rsidRPr="00A73FC6" w:rsidRDefault="00E233EC" w:rsidP="00710CF2">
      <w:pPr>
        <w:rPr>
          <w:rFonts w:ascii="Arial" w:hAnsi="Arial" w:cs="Arial"/>
        </w:rPr>
      </w:pPr>
      <w:r w:rsidRPr="00A73FC6">
        <w:rPr>
          <w:rFonts w:ascii="Arial" w:hAnsi="Arial" w:cs="Arial"/>
        </w:rPr>
        <w:t>8.2</w:t>
      </w:r>
      <w:r w:rsidR="00904B3A" w:rsidRPr="00A73FC6">
        <w:rPr>
          <w:rFonts w:ascii="Arial" w:hAnsi="Arial" w:cs="Arial"/>
        </w:rPr>
        <w:tab/>
      </w:r>
      <w:r w:rsidR="00710CF2" w:rsidRPr="00A73FC6">
        <w:rPr>
          <w:rFonts w:ascii="Arial" w:hAnsi="Arial" w:cs="Arial"/>
        </w:rPr>
        <w:t xml:space="preserve">The quorum of the </w:t>
      </w:r>
      <w:r w:rsidR="002E7ABA" w:rsidRPr="00A73FC6">
        <w:rPr>
          <w:rFonts w:ascii="Arial" w:hAnsi="Arial" w:cs="Arial"/>
        </w:rPr>
        <w:t>D&amp;I</w:t>
      </w:r>
      <w:r w:rsidR="00710CF2" w:rsidRPr="00A73FC6">
        <w:rPr>
          <w:rFonts w:ascii="Arial" w:hAnsi="Arial" w:cs="Arial"/>
        </w:rPr>
        <w:t xml:space="preserve"> shall be the majority of its membership who are eligible to vote.</w:t>
      </w:r>
    </w:p>
    <w:p w14:paraId="5DE02DC1" w14:textId="77777777" w:rsidR="00710CF2" w:rsidRPr="00A73FC6" w:rsidRDefault="00710CF2" w:rsidP="00710CF2">
      <w:pPr>
        <w:rPr>
          <w:rFonts w:ascii="Arial" w:hAnsi="Arial" w:cs="Arial"/>
        </w:rPr>
      </w:pPr>
    </w:p>
    <w:p w14:paraId="7C483EA5" w14:textId="77777777" w:rsidR="00570FF2" w:rsidRPr="00A73FC6" w:rsidRDefault="00E233EC" w:rsidP="00570FF2">
      <w:pPr>
        <w:rPr>
          <w:rFonts w:ascii="Arial" w:hAnsi="Arial" w:cs="Arial"/>
        </w:rPr>
      </w:pPr>
      <w:r w:rsidRPr="00A73FC6">
        <w:rPr>
          <w:rFonts w:ascii="Arial" w:hAnsi="Arial" w:cs="Arial"/>
          <w:b/>
        </w:rPr>
        <w:t>9.</w:t>
      </w:r>
      <w:r w:rsidRPr="00A73FC6">
        <w:rPr>
          <w:rFonts w:ascii="Arial" w:hAnsi="Arial" w:cs="Arial"/>
          <w:b/>
        </w:rPr>
        <w:tab/>
      </w:r>
      <w:r w:rsidR="00570FF2" w:rsidRPr="00A73FC6">
        <w:rPr>
          <w:rFonts w:ascii="Arial" w:hAnsi="Arial" w:cs="Arial"/>
          <w:b/>
        </w:rPr>
        <w:t>Skills framework</w:t>
      </w:r>
    </w:p>
    <w:p w14:paraId="7A98319B" w14:textId="77777777" w:rsidR="00570FF2" w:rsidRPr="00A73FC6" w:rsidRDefault="00570FF2" w:rsidP="00570FF2">
      <w:pPr>
        <w:rPr>
          <w:rFonts w:ascii="Arial" w:hAnsi="Arial" w:cs="Arial"/>
        </w:rPr>
      </w:pPr>
    </w:p>
    <w:p w14:paraId="01FBDC16" w14:textId="38170F7E" w:rsidR="00570FF2" w:rsidRPr="00A73FC6" w:rsidRDefault="00570FF2" w:rsidP="00F94577">
      <w:pPr>
        <w:pStyle w:val="Heading5"/>
        <w:jc w:val="both"/>
        <w:rPr>
          <w:rFonts w:ascii="Arial" w:hAnsi="Arial" w:cs="Arial"/>
        </w:rPr>
      </w:pPr>
      <w:r w:rsidRPr="00A73FC6">
        <w:rPr>
          <w:rFonts w:ascii="Arial" w:hAnsi="Arial" w:cs="Arial"/>
        </w:rPr>
        <w:t xml:space="preserve">Elected </w:t>
      </w:r>
      <w:r w:rsidR="00067A09" w:rsidRPr="00A73FC6">
        <w:rPr>
          <w:rFonts w:ascii="Arial" w:hAnsi="Arial" w:cs="Arial"/>
        </w:rPr>
        <w:t>D&amp;I</w:t>
      </w:r>
      <w:r w:rsidRPr="00A73FC6">
        <w:rPr>
          <w:rFonts w:ascii="Arial" w:hAnsi="Arial" w:cs="Arial"/>
        </w:rPr>
        <w:t xml:space="preserve"> Committee members</w:t>
      </w:r>
    </w:p>
    <w:p w14:paraId="3636E6C0" w14:textId="5525C739" w:rsidR="00570FF2" w:rsidRPr="00A73FC6" w:rsidRDefault="00904B3A" w:rsidP="00570FF2">
      <w:pPr>
        <w:rPr>
          <w:rFonts w:ascii="Arial" w:hAnsi="Arial" w:cs="Arial"/>
        </w:rPr>
      </w:pPr>
      <w:r w:rsidRPr="00A73FC6">
        <w:rPr>
          <w:rFonts w:ascii="Arial" w:hAnsi="Arial" w:cs="Arial"/>
        </w:rPr>
        <w:t>9.</w:t>
      </w:r>
      <w:r w:rsidR="00E233EC" w:rsidRPr="00A73FC6">
        <w:rPr>
          <w:rFonts w:ascii="Arial" w:hAnsi="Arial" w:cs="Arial"/>
        </w:rPr>
        <w:t>1</w:t>
      </w:r>
      <w:r w:rsidRPr="00A73FC6">
        <w:rPr>
          <w:rFonts w:ascii="Arial" w:hAnsi="Arial" w:cs="Arial"/>
        </w:rPr>
        <w:tab/>
      </w:r>
      <w:r w:rsidR="00570FF2" w:rsidRPr="00A73FC6">
        <w:rPr>
          <w:rFonts w:ascii="Arial" w:hAnsi="Arial" w:cs="Arial"/>
        </w:rPr>
        <w:t xml:space="preserve">Elected </w:t>
      </w:r>
      <w:r w:rsidR="00067A09" w:rsidRPr="00A73FC6">
        <w:rPr>
          <w:rFonts w:ascii="Arial" w:hAnsi="Arial" w:cs="Arial"/>
        </w:rPr>
        <w:t>D&amp;I</w:t>
      </w:r>
      <w:r w:rsidR="00570FF2" w:rsidRPr="00A73FC6">
        <w:rPr>
          <w:rFonts w:ascii="Arial" w:hAnsi="Arial" w:cs="Arial"/>
        </w:rPr>
        <w:t xml:space="preserve"> members should bring to the committee two or more of the following skills or competences:</w:t>
      </w:r>
    </w:p>
    <w:p w14:paraId="733F146A" w14:textId="77777777" w:rsidR="00570FF2" w:rsidRPr="00A73FC6" w:rsidRDefault="00570FF2" w:rsidP="00570FF2">
      <w:pPr>
        <w:rPr>
          <w:rFonts w:ascii="Arial" w:hAnsi="Arial" w:cs="Arial"/>
        </w:rPr>
      </w:pPr>
    </w:p>
    <w:p w14:paraId="55FF0DFC" w14:textId="77777777" w:rsidR="00570FF2" w:rsidRPr="00A73FC6" w:rsidRDefault="00570FF2" w:rsidP="008576B3">
      <w:pPr>
        <w:rPr>
          <w:rFonts w:ascii="Arial" w:hAnsi="Arial" w:cs="Arial"/>
        </w:rPr>
      </w:pPr>
      <w:r w:rsidRPr="00A73FC6">
        <w:rPr>
          <w:rFonts w:ascii="Arial" w:hAnsi="Arial" w:cs="Arial"/>
        </w:rPr>
        <w:t>(a)</w:t>
      </w:r>
      <w:r w:rsidRPr="00A73FC6">
        <w:rPr>
          <w:rFonts w:ascii="Arial" w:hAnsi="Arial" w:cs="Arial"/>
        </w:rPr>
        <w:tab/>
        <w:t>a basic understanding of the structure and workings of HASSRA at each of its three levels (national, regional &amp; local)</w:t>
      </w:r>
    </w:p>
    <w:p w14:paraId="34C8508B" w14:textId="77777777" w:rsidR="00570FF2" w:rsidRPr="00A73FC6" w:rsidRDefault="00570FF2" w:rsidP="00570FF2">
      <w:pPr>
        <w:ind w:left="1440" w:hanging="720"/>
        <w:rPr>
          <w:rFonts w:ascii="Arial" w:hAnsi="Arial" w:cs="Arial"/>
        </w:rPr>
      </w:pPr>
    </w:p>
    <w:p w14:paraId="03C6AFBA" w14:textId="1174F6AC" w:rsidR="00570FF2" w:rsidRPr="00A73FC6" w:rsidRDefault="00570FF2" w:rsidP="008576B3">
      <w:pPr>
        <w:rPr>
          <w:rFonts w:ascii="Arial" w:hAnsi="Arial" w:cs="Arial"/>
        </w:rPr>
      </w:pPr>
      <w:r w:rsidRPr="00A73FC6">
        <w:rPr>
          <w:rFonts w:ascii="Arial" w:hAnsi="Arial" w:cs="Arial"/>
        </w:rPr>
        <w:t>(b)</w:t>
      </w:r>
      <w:r w:rsidRPr="00A73FC6">
        <w:rPr>
          <w:rFonts w:ascii="Arial" w:hAnsi="Arial" w:cs="Arial"/>
        </w:rPr>
        <w:tab/>
        <w:t xml:space="preserve">a good understanding of </w:t>
      </w:r>
      <w:r w:rsidR="008A5C6A" w:rsidRPr="00A73FC6">
        <w:rPr>
          <w:rFonts w:ascii="Arial" w:hAnsi="Arial" w:cs="Arial"/>
        </w:rPr>
        <w:t>diversity and inclusion policies</w:t>
      </w:r>
    </w:p>
    <w:p w14:paraId="78503421" w14:textId="77777777" w:rsidR="00570FF2" w:rsidRPr="00A73FC6" w:rsidRDefault="00570FF2" w:rsidP="00570FF2">
      <w:pPr>
        <w:ind w:left="1440" w:hanging="720"/>
        <w:rPr>
          <w:rFonts w:ascii="Arial" w:hAnsi="Arial" w:cs="Arial"/>
        </w:rPr>
      </w:pPr>
    </w:p>
    <w:p w14:paraId="7EA0E228" w14:textId="77777777" w:rsidR="00F94577" w:rsidRDefault="00570FF2" w:rsidP="008576B3">
      <w:pPr>
        <w:rPr>
          <w:rFonts w:ascii="Arial" w:hAnsi="Arial" w:cs="Arial"/>
        </w:rPr>
      </w:pPr>
      <w:r w:rsidRPr="00A73FC6">
        <w:rPr>
          <w:rFonts w:ascii="Arial" w:hAnsi="Arial" w:cs="Arial"/>
        </w:rPr>
        <w:t>(c)</w:t>
      </w:r>
      <w:r w:rsidRPr="00A73FC6">
        <w:rPr>
          <w:rFonts w:ascii="Arial" w:hAnsi="Arial" w:cs="Arial"/>
        </w:rPr>
        <w:tab/>
        <w:t xml:space="preserve">an aptitude in </w:t>
      </w:r>
      <w:r w:rsidR="004113D4" w:rsidRPr="00A73FC6">
        <w:rPr>
          <w:rFonts w:ascii="Arial" w:hAnsi="Arial" w:cs="Arial"/>
        </w:rPr>
        <w:t xml:space="preserve">analysis of MI data and </w:t>
      </w:r>
      <w:r w:rsidR="004A701E" w:rsidRPr="00A73FC6">
        <w:rPr>
          <w:rFonts w:ascii="Arial" w:hAnsi="Arial" w:cs="Arial"/>
        </w:rPr>
        <w:t>development of policies driven from it</w:t>
      </w:r>
    </w:p>
    <w:p w14:paraId="48CD582D" w14:textId="77777777" w:rsidR="00C246A1" w:rsidRPr="00A73FC6" w:rsidRDefault="00C246A1" w:rsidP="008576B3">
      <w:pPr>
        <w:rPr>
          <w:rFonts w:ascii="Arial" w:hAnsi="Arial" w:cs="Arial"/>
        </w:rPr>
      </w:pPr>
    </w:p>
    <w:p w14:paraId="4F4B4B31" w14:textId="569D3DE2" w:rsidR="00570FF2" w:rsidRPr="00A73FC6" w:rsidRDefault="00570FF2" w:rsidP="00F94577">
      <w:pPr>
        <w:rPr>
          <w:rFonts w:ascii="Arial" w:hAnsi="Arial" w:cs="Arial"/>
        </w:rPr>
      </w:pPr>
      <w:r w:rsidRPr="00A73FC6">
        <w:rPr>
          <w:rFonts w:ascii="Arial" w:hAnsi="Arial" w:cs="Arial"/>
        </w:rPr>
        <w:t>(d)</w:t>
      </w:r>
      <w:r w:rsidRPr="00A73FC6">
        <w:rPr>
          <w:rFonts w:ascii="Arial" w:hAnsi="Arial" w:cs="Arial"/>
        </w:rPr>
        <w:tab/>
      </w:r>
      <w:r w:rsidR="006F649B" w:rsidRPr="00A73FC6">
        <w:rPr>
          <w:rFonts w:ascii="Arial" w:hAnsi="Arial" w:cs="Arial"/>
        </w:rPr>
        <w:t>experience of stakeholder engagement</w:t>
      </w:r>
      <w:r w:rsidR="000E1C0A" w:rsidRPr="00A73FC6">
        <w:rPr>
          <w:rFonts w:ascii="Arial" w:hAnsi="Arial" w:cs="Arial"/>
        </w:rPr>
        <w:t>.</w:t>
      </w:r>
    </w:p>
    <w:sectPr w:rsidR="00570FF2" w:rsidRPr="00A73FC6" w:rsidSect="00DB36AC">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F2"/>
    <w:rsid w:val="0006686E"/>
    <w:rsid w:val="00067A09"/>
    <w:rsid w:val="000A4FFF"/>
    <w:rsid w:val="000D4CCE"/>
    <w:rsid w:val="000E1C0A"/>
    <w:rsid w:val="00187D88"/>
    <w:rsid w:val="00252924"/>
    <w:rsid w:val="002A4225"/>
    <w:rsid w:val="002B1CCF"/>
    <w:rsid w:val="002E7ABA"/>
    <w:rsid w:val="002F4DE0"/>
    <w:rsid w:val="0033739D"/>
    <w:rsid w:val="003476CA"/>
    <w:rsid w:val="00384426"/>
    <w:rsid w:val="004113D4"/>
    <w:rsid w:val="00416C92"/>
    <w:rsid w:val="00454C44"/>
    <w:rsid w:val="00457A2D"/>
    <w:rsid w:val="004A701E"/>
    <w:rsid w:val="004D7443"/>
    <w:rsid w:val="00507139"/>
    <w:rsid w:val="00507A94"/>
    <w:rsid w:val="00516C99"/>
    <w:rsid w:val="00524167"/>
    <w:rsid w:val="00567D30"/>
    <w:rsid w:val="00570FF2"/>
    <w:rsid w:val="0067776D"/>
    <w:rsid w:val="006F649B"/>
    <w:rsid w:val="00710CF2"/>
    <w:rsid w:val="007A3881"/>
    <w:rsid w:val="007C35BA"/>
    <w:rsid w:val="00836822"/>
    <w:rsid w:val="0085228F"/>
    <w:rsid w:val="008576B3"/>
    <w:rsid w:val="00861029"/>
    <w:rsid w:val="00890A6E"/>
    <w:rsid w:val="008A1DF2"/>
    <w:rsid w:val="008A5C6A"/>
    <w:rsid w:val="008B42B9"/>
    <w:rsid w:val="00904B3A"/>
    <w:rsid w:val="00924F2E"/>
    <w:rsid w:val="00961A47"/>
    <w:rsid w:val="009A5DBF"/>
    <w:rsid w:val="009B665C"/>
    <w:rsid w:val="00A73836"/>
    <w:rsid w:val="00A73FC6"/>
    <w:rsid w:val="00A92736"/>
    <w:rsid w:val="00AD6795"/>
    <w:rsid w:val="00B76A60"/>
    <w:rsid w:val="00B87F0E"/>
    <w:rsid w:val="00BA176F"/>
    <w:rsid w:val="00BA593A"/>
    <w:rsid w:val="00BE0464"/>
    <w:rsid w:val="00C07E13"/>
    <w:rsid w:val="00C246A1"/>
    <w:rsid w:val="00C452A8"/>
    <w:rsid w:val="00C4790B"/>
    <w:rsid w:val="00C85410"/>
    <w:rsid w:val="00CB1560"/>
    <w:rsid w:val="00CC6700"/>
    <w:rsid w:val="00DB36AC"/>
    <w:rsid w:val="00E233EC"/>
    <w:rsid w:val="00EB2E3D"/>
    <w:rsid w:val="00F23832"/>
    <w:rsid w:val="00F454D2"/>
    <w:rsid w:val="00F760CE"/>
    <w:rsid w:val="00F94577"/>
    <w:rsid w:val="00FB2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15221"/>
  <w15:chartTrackingRefBased/>
  <w15:docId w15:val="{D3BCCB1A-64B0-4276-B316-8CEA4BED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F2"/>
    <w:rPr>
      <w:rFonts w:ascii="CG Times" w:hAnsi="CG Times"/>
      <w:sz w:val="24"/>
    </w:rPr>
  </w:style>
  <w:style w:type="paragraph" w:styleId="Heading5">
    <w:name w:val="heading 5"/>
    <w:basedOn w:val="Normal"/>
    <w:next w:val="Normal"/>
    <w:link w:val="Heading5Char"/>
    <w:qFormat/>
    <w:rsid w:val="00710CF2"/>
    <w:pPr>
      <w:keepNext/>
      <w:outlineLvl w:val="4"/>
    </w:pPr>
    <w:rPr>
      <w:u w:val="single"/>
    </w:rPr>
  </w:style>
  <w:style w:type="paragraph" w:styleId="Heading6">
    <w:name w:val="heading 6"/>
    <w:basedOn w:val="Normal"/>
    <w:next w:val="Normal"/>
    <w:link w:val="Heading6Char"/>
    <w:qFormat/>
    <w:rsid w:val="00710CF2"/>
    <w:pPr>
      <w:keepNext/>
      <w:ind w:left="720" w:hanging="720"/>
      <w:outlineLvl w:val="5"/>
    </w:pPr>
    <w:rPr>
      <w:u w:val="single"/>
    </w:rPr>
  </w:style>
  <w:style w:type="paragraph" w:styleId="Heading7">
    <w:name w:val="heading 7"/>
    <w:basedOn w:val="Normal"/>
    <w:next w:val="Normal"/>
    <w:link w:val="Heading7Char"/>
    <w:qFormat/>
    <w:rsid w:val="00710CF2"/>
    <w:pPr>
      <w:keepNext/>
      <w:ind w:left="-90"/>
      <w:outlineLvl w:val="6"/>
    </w:pPr>
    <w:rPr>
      <w:u w:val="single"/>
    </w:rPr>
  </w:style>
  <w:style w:type="paragraph" w:styleId="Heading8">
    <w:name w:val="heading 8"/>
    <w:basedOn w:val="Normal"/>
    <w:next w:val="Normal"/>
    <w:link w:val="Heading8Char"/>
    <w:uiPriority w:val="9"/>
    <w:semiHidden/>
    <w:unhideWhenUsed/>
    <w:qFormat/>
    <w:rsid w:val="00570FF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10CF2"/>
    <w:rPr>
      <w:rFonts w:ascii="CG Times" w:hAnsi="CG Times"/>
      <w:sz w:val="24"/>
      <w:u w:val="single"/>
    </w:rPr>
  </w:style>
  <w:style w:type="character" w:customStyle="1" w:styleId="Heading6Char">
    <w:name w:val="Heading 6 Char"/>
    <w:basedOn w:val="DefaultParagraphFont"/>
    <w:link w:val="Heading6"/>
    <w:rsid w:val="00710CF2"/>
    <w:rPr>
      <w:rFonts w:ascii="CG Times" w:hAnsi="CG Times"/>
      <w:sz w:val="24"/>
      <w:u w:val="single"/>
    </w:rPr>
  </w:style>
  <w:style w:type="character" w:customStyle="1" w:styleId="Heading7Char">
    <w:name w:val="Heading 7 Char"/>
    <w:basedOn w:val="DefaultParagraphFont"/>
    <w:link w:val="Heading7"/>
    <w:rsid w:val="00710CF2"/>
    <w:rPr>
      <w:rFonts w:ascii="CG Times" w:hAnsi="CG Times"/>
      <w:sz w:val="24"/>
      <w:u w:val="single"/>
    </w:rPr>
  </w:style>
  <w:style w:type="paragraph" w:styleId="BodyTextIndent">
    <w:name w:val="Body Text Indent"/>
    <w:basedOn w:val="Normal"/>
    <w:link w:val="BodyTextIndentChar"/>
    <w:rsid w:val="00710CF2"/>
    <w:pPr>
      <w:ind w:left="720" w:hanging="720"/>
    </w:pPr>
  </w:style>
  <w:style w:type="character" w:customStyle="1" w:styleId="BodyTextIndentChar">
    <w:name w:val="Body Text Indent Char"/>
    <w:basedOn w:val="DefaultParagraphFont"/>
    <w:link w:val="BodyTextIndent"/>
    <w:rsid w:val="00710CF2"/>
    <w:rPr>
      <w:rFonts w:ascii="CG Times" w:hAnsi="CG Times"/>
      <w:sz w:val="24"/>
    </w:rPr>
  </w:style>
  <w:style w:type="paragraph" w:styleId="BodyTextIndent2">
    <w:name w:val="Body Text Indent 2"/>
    <w:basedOn w:val="Normal"/>
    <w:link w:val="BodyTextIndent2Char"/>
    <w:rsid w:val="00710CF2"/>
    <w:pPr>
      <w:ind w:left="-90"/>
    </w:pPr>
  </w:style>
  <w:style w:type="character" w:customStyle="1" w:styleId="BodyTextIndent2Char">
    <w:name w:val="Body Text Indent 2 Char"/>
    <w:basedOn w:val="DefaultParagraphFont"/>
    <w:link w:val="BodyTextIndent2"/>
    <w:rsid w:val="00710CF2"/>
    <w:rPr>
      <w:rFonts w:ascii="CG Times" w:hAnsi="CG Times"/>
      <w:sz w:val="24"/>
    </w:rPr>
  </w:style>
  <w:style w:type="paragraph" w:styleId="ListParagraph">
    <w:name w:val="List Paragraph"/>
    <w:basedOn w:val="Normal"/>
    <w:uiPriority w:val="34"/>
    <w:qFormat/>
    <w:rsid w:val="00710CF2"/>
    <w:pPr>
      <w:ind w:left="720"/>
    </w:pPr>
  </w:style>
  <w:style w:type="paragraph" w:styleId="NormalWeb">
    <w:name w:val="Normal (Web)"/>
    <w:basedOn w:val="Normal"/>
    <w:rsid w:val="00710CF2"/>
    <w:pPr>
      <w:spacing w:before="100" w:beforeAutospacing="1" w:after="100" w:afterAutospacing="1"/>
    </w:pPr>
    <w:rPr>
      <w:rFonts w:ascii="Times New Roman" w:hAnsi="Times New Roman"/>
      <w:szCs w:val="24"/>
    </w:rPr>
  </w:style>
  <w:style w:type="character" w:customStyle="1" w:styleId="Heading8Char">
    <w:name w:val="Heading 8 Char"/>
    <w:basedOn w:val="DefaultParagraphFont"/>
    <w:link w:val="Heading8"/>
    <w:uiPriority w:val="9"/>
    <w:semiHidden/>
    <w:rsid w:val="00570FF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1" ma:contentTypeDescription="Create a new document." ma:contentTypeScope="" ma:versionID="cf323f1d7739e385b9c7e6aef3427fc9">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4314f115175878b07b43484d25962baa"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F67D1-B2D7-4F35-B0D2-05C51D6B5EA7}">
  <ds:schemaRefs>
    <ds:schemaRef ds:uri="http://purl.org/dc/dcmitype/"/>
    <ds:schemaRef ds:uri="http://schemas.microsoft.com/office/2006/metadata/properties"/>
    <ds:schemaRef ds:uri="http://schemas.microsoft.com/office/2006/documentManagement/types"/>
    <ds:schemaRef ds:uri="http://purl.org/dc/terms/"/>
    <ds:schemaRef ds:uri="a04dbe3e-63b4-48d2-9d03-f0eb0c7bc09d"/>
    <ds:schemaRef ds:uri="http://www.w3.org/XML/1998/namespace"/>
    <ds:schemaRef ds:uri="e467b7c6-a7a1-4a99-9905-ae7e3daffabd"/>
    <ds:schemaRef ds:uri="47ff55b5-e841-4fdd-a370-179e53c0db8a"/>
    <ds:schemaRef ds:uri="http://schemas.microsoft.com/office/infopath/2007/PartnerControl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1AAE615F-ED59-45E5-8DB7-192906F46BCE}">
  <ds:schemaRefs>
    <ds:schemaRef ds:uri="http://schemas.microsoft.com/sharepoint/v3/contenttype/forms"/>
  </ds:schemaRefs>
</ds:datastoreItem>
</file>

<file path=customXml/itemProps3.xml><?xml version="1.0" encoding="utf-8"?>
<ds:datastoreItem xmlns:ds="http://schemas.openxmlformats.org/officeDocument/2006/customXml" ds:itemID="{B81F9A73-00A4-422C-B1F2-7FA5DEF9A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Jenny DWP HASSRA CORPORATE SERVICES</dc:creator>
  <cp:keywords/>
  <dc:description/>
  <cp:lastModifiedBy>Allen Ray DWP HASSRA COMMUNICATIONS &amp; MARKETING</cp:lastModifiedBy>
  <cp:revision>2</cp:revision>
  <dcterms:created xsi:type="dcterms:W3CDTF">2026-01-22T11:57:00Z</dcterms:created>
  <dcterms:modified xsi:type="dcterms:W3CDTF">2026-01-22T11:57:00Z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y fmtid="{D5CDD505-2E9C-101B-9397-08002B2CF9AE}" pid="3" name="MediaServiceImageTags">
    <vt:lpwstr/>
  </property>
</Properties>
</file>