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0A1B" w14:textId="2DB72868" w:rsidR="00DB0543" w:rsidRDefault="005276EC" w:rsidP="0D97AF5E">
      <w:p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Puzzle 23 – HASSRA’s 1% Club</w:t>
      </w:r>
    </w:p>
    <w:p w14:paraId="2947C585" w14:textId="727B02FF" w:rsidR="005276EC" w:rsidRDefault="005276EC" w:rsidP="0D97AF5E">
      <w:pPr>
        <w:rPr>
          <w:rFonts w:eastAsia="Arial" w:cs="Arial"/>
          <w:sz w:val="28"/>
          <w:szCs w:val="28"/>
        </w:rPr>
      </w:pPr>
    </w:p>
    <w:p w14:paraId="6E22DEA3" w14:textId="45E7FE9D" w:rsidR="005276EC" w:rsidRDefault="005276EC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 xml:space="preserve">You’re running a </w:t>
      </w:r>
      <w:r w:rsidR="009A421F" w:rsidRPr="0D97AF5E">
        <w:rPr>
          <w:rFonts w:eastAsia="Arial" w:cs="Arial"/>
          <w:sz w:val="28"/>
          <w:szCs w:val="28"/>
        </w:rPr>
        <w:t>race,</w:t>
      </w:r>
      <w:r w:rsidRPr="0D97AF5E">
        <w:rPr>
          <w:rFonts w:eastAsia="Arial" w:cs="Arial"/>
          <w:sz w:val="28"/>
          <w:szCs w:val="28"/>
        </w:rPr>
        <w:t xml:space="preserve"> and you pass the person in second place.  What place are you in now?</w:t>
      </w:r>
    </w:p>
    <w:p w14:paraId="1E5D862C" w14:textId="3EB0739C" w:rsidR="005276EC" w:rsidRDefault="005276EC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If Jane is taller than Alice, and Alice is taller than Sue, who is the shortest?</w:t>
      </w:r>
    </w:p>
    <w:p w14:paraId="2D1E05A3" w14:textId="7D41BDAF" w:rsidR="005276EC" w:rsidRDefault="005276EC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If it takes five machines five minutes to make five widgets, how long would it take 100 machines to make 100 widgets?</w:t>
      </w:r>
    </w:p>
    <w:p w14:paraId="4641825D" w14:textId="145C7AA0" w:rsidR="006A2C9C" w:rsidRDefault="006A2C9C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What are the next two letters in this? W, A, T, N, T, L _, _</w:t>
      </w:r>
    </w:p>
    <w:p w14:paraId="2844A55C" w14:textId="3D0DA198" w:rsidR="006A2C9C" w:rsidRDefault="006A2C9C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Which of the following fractions is the largest? 2/3, ½, 3/5</w:t>
      </w:r>
    </w:p>
    <w:p w14:paraId="1D3317A6" w14:textId="75BD5768" w:rsidR="006A2C9C" w:rsidRDefault="006A2C9C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What is the next number in the sequence: 1, 3, 6, 10, _</w:t>
      </w:r>
    </w:p>
    <w:p w14:paraId="7B5F4373" w14:textId="71FC940E" w:rsidR="00AE1EB6" w:rsidRDefault="47648583" w:rsidP="0D97AF5E">
      <w:pPr>
        <w:pStyle w:val="ListParagraph"/>
        <w:numPr>
          <w:ilvl w:val="0"/>
          <w:numId w:val="3"/>
        </w:numPr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>Gloria is playing a game where she tells you two truths and one lie about herself. Which of these statements is the lie?</w:t>
      </w:r>
    </w:p>
    <w:p w14:paraId="5CF9CB69" w14:textId="27B0B4B3" w:rsidR="00AE1EB6" w:rsidRDefault="47648583" w:rsidP="0D97AF5E">
      <w:pPr>
        <w:pStyle w:val="ListParagraph"/>
        <w:shd w:val="clear" w:color="auto" w:fill="FFFFFF" w:themeFill="background1"/>
        <w:spacing w:after="0"/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 xml:space="preserve">A) I was born when my parents’ ages both contained the numbers </w:t>
      </w:r>
      <w:r w:rsidR="6573E992" w:rsidRPr="0D97AF5E">
        <w:rPr>
          <w:rFonts w:eastAsia="Arial" w:cs="Arial"/>
          <w:color w:val="141414"/>
          <w:sz w:val="28"/>
          <w:szCs w:val="28"/>
        </w:rPr>
        <w:t xml:space="preserve">  </w:t>
      </w:r>
      <w:r w:rsidRPr="0D97AF5E">
        <w:rPr>
          <w:rFonts w:eastAsia="Arial" w:cs="Arial"/>
          <w:color w:val="141414"/>
          <w:sz w:val="28"/>
          <w:szCs w:val="28"/>
        </w:rPr>
        <w:t>2 and 3</w:t>
      </w:r>
    </w:p>
    <w:p w14:paraId="58B782DD" w14:textId="0761E558" w:rsidR="00AE1EB6" w:rsidRDefault="47648583" w:rsidP="0D97AF5E">
      <w:pPr>
        <w:pStyle w:val="ListParagraph"/>
        <w:shd w:val="clear" w:color="auto" w:fill="FFFFFF" w:themeFill="background1"/>
        <w:spacing w:after="0"/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 xml:space="preserve">B) When I turned 18, my mother was 50 years </w:t>
      </w:r>
      <w:proofErr w:type="gramStart"/>
      <w:r w:rsidRPr="0D97AF5E">
        <w:rPr>
          <w:rFonts w:eastAsia="Arial" w:cs="Arial"/>
          <w:color w:val="141414"/>
          <w:sz w:val="28"/>
          <w:szCs w:val="28"/>
        </w:rPr>
        <w:t>old</w:t>
      </w:r>
      <w:proofErr w:type="gramEnd"/>
      <w:r w:rsidRPr="0D97AF5E">
        <w:rPr>
          <w:rFonts w:eastAsia="Arial" w:cs="Arial"/>
          <w:color w:val="141414"/>
          <w:sz w:val="28"/>
          <w:szCs w:val="28"/>
        </w:rPr>
        <w:t xml:space="preserve"> and father was 41</w:t>
      </w:r>
    </w:p>
    <w:p w14:paraId="5373CE2B" w14:textId="5AD94848" w:rsidR="00AE1EB6" w:rsidRDefault="47648583" w:rsidP="0D97AF5E">
      <w:pPr>
        <w:pStyle w:val="ListParagraph"/>
        <w:shd w:val="clear" w:color="auto" w:fill="FFFFFF" w:themeFill="background1"/>
        <w:spacing w:after="0"/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>C) My parents were both born on 29th February, 11 years apart</w:t>
      </w:r>
    </w:p>
    <w:p w14:paraId="568C9D5F" w14:textId="3AD021B2" w:rsidR="00AE1EB6" w:rsidRDefault="00AE1EB6" w:rsidP="0D97AF5E">
      <w:pPr>
        <w:pStyle w:val="ListParagraph"/>
        <w:rPr>
          <w:rFonts w:eastAsia="Arial" w:cs="Arial"/>
          <w:sz w:val="28"/>
          <w:szCs w:val="28"/>
        </w:rPr>
      </w:pPr>
    </w:p>
    <w:p w14:paraId="395C3986" w14:textId="42DAC07C" w:rsidR="00AE1EB6" w:rsidRDefault="00AE1EB6" w:rsidP="0D97AF5E">
      <w:pPr>
        <w:pStyle w:val="ListParagraph"/>
        <w:numPr>
          <w:ilvl w:val="0"/>
          <w:numId w:val="3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What is the next group in the sequence: AZ, BY, CX, _</w:t>
      </w:r>
      <w:r w:rsidR="3122722A" w:rsidRPr="0D97AF5E">
        <w:rPr>
          <w:rFonts w:eastAsia="Arial" w:cs="Arial"/>
          <w:sz w:val="28"/>
          <w:szCs w:val="28"/>
        </w:rPr>
        <w:t xml:space="preserve"> _</w:t>
      </w:r>
      <w:r w:rsidRPr="0D97AF5E">
        <w:rPr>
          <w:rFonts w:eastAsia="Arial" w:cs="Arial"/>
          <w:sz w:val="28"/>
          <w:szCs w:val="28"/>
        </w:rPr>
        <w:t>?</w:t>
      </w:r>
    </w:p>
    <w:p w14:paraId="5B5216DB" w14:textId="3F62351D" w:rsidR="7D176531" w:rsidRDefault="7D176531" w:rsidP="0D97AF5E">
      <w:pPr>
        <w:pStyle w:val="ListParagraph"/>
        <w:numPr>
          <w:ilvl w:val="0"/>
          <w:numId w:val="3"/>
        </w:numPr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>What single letter replaces the question marks to create three words?</w:t>
      </w:r>
    </w:p>
    <w:p w14:paraId="565019F3" w14:textId="2180A22A" w:rsidR="7D176531" w:rsidRDefault="7D176531" w:rsidP="0D97AF5E">
      <w:pPr>
        <w:pStyle w:val="ListParagraph"/>
        <w:shd w:val="clear" w:color="auto" w:fill="FFFFFF" w:themeFill="background1"/>
        <w:spacing w:after="0"/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 xml:space="preserve">? A Y </w:t>
      </w:r>
      <w:proofErr w:type="gramStart"/>
      <w:r w:rsidRPr="0D97AF5E">
        <w:rPr>
          <w:rFonts w:eastAsia="Arial" w:cs="Arial"/>
          <w:color w:val="141414"/>
          <w:sz w:val="28"/>
          <w:szCs w:val="28"/>
        </w:rPr>
        <w:t>A ?</w:t>
      </w:r>
      <w:proofErr w:type="gramEnd"/>
    </w:p>
    <w:p w14:paraId="0870734E" w14:textId="77DC4303" w:rsidR="7D176531" w:rsidRDefault="7D176531" w:rsidP="0D97AF5E">
      <w:pPr>
        <w:pStyle w:val="ListParagraph"/>
        <w:shd w:val="clear" w:color="auto" w:fill="FFFFFF" w:themeFill="background1"/>
        <w:spacing w:after="0"/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 xml:space="preserve">? I O </w:t>
      </w:r>
      <w:proofErr w:type="gramStart"/>
      <w:r w:rsidRPr="0D97AF5E">
        <w:rPr>
          <w:rFonts w:eastAsia="Arial" w:cs="Arial"/>
          <w:color w:val="141414"/>
          <w:sz w:val="28"/>
          <w:szCs w:val="28"/>
        </w:rPr>
        <w:t>S ?</w:t>
      </w:r>
      <w:proofErr w:type="gramEnd"/>
    </w:p>
    <w:p w14:paraId="6323870C" w14:textId="62954A09" w:rsidR="7D176531" w:rsidRDefault="7D176531" w:rsidP="0D97AF5E">
      <w:pPr>
        <w:pStyle w:val="ListParagraph"/>
        <w:shd w:val="clear" w:color="auto" w:fill="FFFFFF" w:themeFill="background1"/>
        <w:spacing w:after="0"/>
        <w:rPr>
          <w:rFonts w:eastAsia="Arial" w:cs="Arial"/>
          <w:color w:val="141414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 xml:space="preserve">? N O </w:t>
      </w:r>
      <w:proofErr w:type="gramStart"/>
      <w:r w:rsidRPr="0D97AF5E">
        <w:rPr>
          <w:rFonts w:eastAsia="Arial" w:cs="Arial"/>
          <w:color w:val="141414"/>
          <w:sz w:val="28"/>
          <w:szCs w:val="28"/>
        </w:rPr>
        <w:t>C ?</w:t>
      </w:r>
      <w:proofErr w:type="gramEnd"/>
    </w:p>
    <w:p w14:paraId="34EAF884" w14:textId="485D9C1A" w:rsidR="48FF36F0" w:rsidRDefault="48FF36F0" w:rsidP="48FF36F0">
      <w:pPr>
        <w:pStyle w:val="ListParagraph"/>
      </w:pPr>
    </w:p>
    <w:p w14:paraId="10DAEFF2" w14:textId="77777777" w:rsidR="005276EC" w:rsidRDefault="005276EC" w:rsidP="005276EC"/>
    <w:p w14:paraId="257DA8F2" w14:textId="66019073" w:rsidR="005276EC" w:rsidRDefault="005276EC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Second</w:t>
      </w:r>
    </w:p>
    <w:p w14:paraId="2090A4B3" w14:textId="66DC5358" w:rsidR="005276EC" w:rsidRDefault="005276EC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Sue</w:t>
      </w:r>
    </w:p>
    <w:p w14:paraId="2F967793" w14:textId="4ED82AA2" w:rsidR="005276EC" w:rsidRDefault="005276EC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Five minutes</w:t>
      </w:r>
    </w:p>
    <w:p w14:paraId="32904015" w14:textId="600B77C7" w:rsidR="006A2C9C" w:rsidRDefault="006A2C9C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I T</w:t>
      </w:r>
    </w:p>
    <w:p w14:paraId="60A1E9AB" w14:textId="56C96052" w:rsidR="006A2C9C" w:rsidRDefault="006A2C9C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2/3</w:t>
      </w:r>
    </w:p>
    <w:p w14:paraId="7B20CA04" w14:textId="55B9AF53" w:rsidR="006A2C9C" w:rsidRDefault="006A2C9C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15</w:t>
      </w:r>
    </w:p>
    <w:p w14:paraId="78B7D7CB" w14:textId="560C2DA5" w:rsidR="00AE1EB6" w:rsidRDefault="79804C8A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color w:val="141414"/>
          <w:sz w:val="28"/>
          <w:szCs w:val="28"/>
        </w:rPr>
        <w:t>C. C can never be true as 29th February only happens every 4 years and 11 is not a multiple of 4.</w:t>
      </w:r>
    </w:p>
    <w:p w14:paraId="19EB83D3" w14:textId="4489B861" w:rsidR="00AE1EB6" w:rsidRDefault="00AE1EB6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 xml:space="preserve"> DW</w:t>
      </w:r>
    </w:p>
    <w:p w14:paraId="04F0886D" w14:textId="753E741B" w:rsidR="00A757BE" w:rsidRDefault="2E59DD48" w:rsidP="0D97AF5E">
      <w:pPr>
        <w:pStyle w:val="ListParagraph"/>
        <w:numPr>
          <w:ilvl w:val="0"/>
          <w:numId w:val="4"/>
        </w:numPr>
        <w:rPr>
          <w:rFonts w:eastAsia="Arial" w:cs="Arial"/>
          <w:sz w:val="28"/>
          <w:szCs w:val="28"/>
        </w:rPr>
      </w:pPr>
      <w:r w:rsidRPr="0D97AF5E">
        <w:rPr>
          <w:rFonts w:eastAsia="Arial" w:cs="Arial"/>
          <w:sz w:val="28"/>
          <w:szCs w:val="28"/>
        </w:rPr>
        <w:t>K, Kayak, Kiosk and Knock</w:t>
      </w:r>
    </w:p>
    <w:sectPr w:rsidR="00A75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1A03"/>
    <w:multiLevelType w:val="hybridMultilevel"/>
    <w:tmpl w:val="C396E3A0"/>
    <w:lvl w:ilvl="0" w:tplc="FF54D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C9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AA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C3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4F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E9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1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82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28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5677"/>
    <w:multiLevelType w:val="hybridMultilevel"/>
    <w:tmpl w:val="01042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72569"/>
    <w:multiLevelType w:val="hybridMultilevel"/>
    <w:tmpl w:val="5D006626"/>
    <w:lvl w:ilvl="0" w:tplc="435C7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62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0D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5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AC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A9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2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A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87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215CF"/>
    <w:multiLevelType w:val="hybridMultilevel"/>
    <w:tmpl w:val="DCCE8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1625">
    <w:abstractNumId w:val="2"/>
  </w:num>
  <w:num w:numId="2" w16cid:durableId="221673583">
    <w:abstractNumId w:val="0"/>
  </w:num>
  <w:num w:numId="3" w16cid:durableId="1166241034">
    <w:abstractNumId w:val="3"/>
  </w:num>
  <w:num w:numId="4" w16cid:durableId="85171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EC"/>
    <w:rsid w:val="00041A97"/>
    <w:rsid w:val="00155A5B"/>
    <w:rsid w:val="00287C58"/>
    <w:rsid w:val="00483968"/>
    <w:rsid w:val="005276EC"/>
    <w:rsid w:val="006A2C9C"/>
    <w:rsid w:val="0071080D"/>
    <w:rsid w:val="008368B5"/>
    <w:rsid w:val="00874C8F"/>
    <w:rsid w:val="0094151D"/>
    <w:rsid w:val="009A421F"/>
    <w:rsid w:val="00A757BE"/>
    <w:rsid w:val="00AE1EB6"/>
    <w:rsid w:val="00B2390D"/>
    <w:rsid w:val="00D02CB0"/>
    <w:rsid w:val="00DB0543"/>
    <w:rsid w:val="00E813BF"/>
    <w:rsid w:val="07EC118F"/>
    <w:rsid w:val="0D97AF5E"/>
    <w:rsid w:val="2E59DD48"/>
    <w:rsid w:val="302F820C"/>
    <w:rsid w:val="3122722A"/>
    <w:rsid w:val="47648583"/>
    <w:rsid w:val="48FF36F0"/>
    <w:rsid w:val="51421BB0"/>
    <w:rsid w:val="5CE5CDE6"/>
    <w:rsid w:val="6573E992"/>
    <w:rsid w:val="6EFFC8F1"/>
    <w:rsid w:val="787C5241"/>
    <w:rsid w:val="79804C8A"/>
    <w:rsid w:val="7D1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67BF"/>
  <w15:chartTrackingRefBased/>
  <w15:docId w15:val="{2702F293-2D17-4824-85A4-6C91CF5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6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6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6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6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6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A79B0-E566-418B-8658-5E118D2EAAF1}">
  <ds:schemaRefs>
    <ds:schemaRef ds:uri="http://purl.org/dc/elements/1.1/"/>
    <ds:schemaRef ds:uri="http://schemas.microsoft.com/office/infopath/2007/PartnerControls"/>
    <ds:schemaRef ds:uri="e467b7c6-a7a1-4a99-9905-ae7e3daffabd"/>
    <ds:schemaRef ds:uri="http://schemas.microsoft.com/sharepoint/v3"/>
    <ds:schemaRef ds:uri="a04dbe3e-63b4-48d2-9d03-f0eb0c7bc09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7ff55b5-e841-4fdd-a370-179e53c0db8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18C9C0-71E9-46E1-817C-48AB209A1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182ED-5E04-4A6A-A685-349AF0F00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 Jacky DWP HASSRA</dc:creator>
  <cp:keywords/>
  <dc:description/>
  <cp:lastModifiedBy>Sneddon Jacky DWP HASSRA</cp:lastModifiedBy>
  <cp:revision>2</cp:revision>
  <dcterms:created xsi:type="dcterms:W3CDTF">2025-11-24T11:25:00Z</dcterms:created>
  <dcterms:modified xsi:type="dcterms:W3CDTF">2025-11-24T11:25:00Z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